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9FA8D" w14:textId="5848CC56" w:rsidR="008C4BD8" w:rsidRDefault="00ED2438" w:rsidP="00C71F02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8"/>
          <w:szCs w:val="26"/>
        </w:rPr>
      </w:pPr>
      <w:r>
        <w:rPr>
          <w:rFonts w:ascii="Arial" w:hAnsi="Arial" w:cs="Arial"/>
          <w:b/>
          <w:sz w:val="28"/>
          <w:szCs w:val="26"/>
        </w:rPr>
        <w:t>NRF INVESTIGATORSHIP</w:t>
      </w:r>
    </w:p>
    <w:p w14:paraId="0DEDE411" w14:textId="1F3C6877" w:rsidR="008B3DC1" w:rsidRDefault="008B3DC1" w:rsidP="00C71F02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8"/>
          <w:szCs w:val="26"/>
        </w:rPr>
      </w:pPr>
      <w:r>
        <w:rPr>
          <w:rFonts w:ascii="Arial" w:hAnsi="Arial" w:cs="Arial"/>
          <w:b/>
          <w:sz w:val="28"/>
          <w:szCs w:val="26"/>
        </w:rPr>
        <w:t>Call for Nominations (</w:t>
      </w:r>
      <w:r w:rsidR="00F274A0">
        <w:rPr>
          <w:rFonts w:ascii="Arial" w:hAnsi="Arial" w:cs="Arial"/>
          <w:b/>
          <w:sz w:val="28"/>
          <w:szCs w:val="26"/>
        </w:rPr>
        <w:t>202</w:t>
      </w:r>
      <w:r w:rsidR="00DC5C25">
        <w:rPr>
          <w:rFonts w:ascii="Arial" w:hAnsi="Arial" w:cs="Arial"/>
          <w:b/>
          <w:sz w:val="28"/>
          <w:szCs w:val="26"/>
        </w:rPr>
        <w:t>5</w:t>
      </w:r>
      <w:r>
        <w:rPr>
          <w:rFonts w:ascii="Arial" w:hAnsi="Arial" w:cs="Arial"/>
          <w:b/>
          <w:sz w:val="28"/>
          <w:szCs w:val="26"/>
        </w:rPr>
        <w:t>)</w:t>
      </w:r>
    </w:p>
    <w:p w14:paraId="7A5328C7" w14:textId="77777777" w:rsidR="008C4BD8" w:rsidRDefault="008C4BD8" w:rsidP="00C71F02">
      <w:pPr>
        <w:pBdr>
          <w:bottom w:val="single" w:sz="4" w:space="1" w:color="auto"/>
        </w:pBdr>
        <w:rPr>
          <w:rFonts w:ascii="Arial" w:hAnsi="Arial" w:cs="Arial"/>
          <w:szCs w:val="26"/>
        </w:rPr>
      </w:pPr>
    </w:p>
    <w:p w14:paraId="63505ADE" w14:textId="77777777" w:rsidR="005553E7" w:rsidRDefault="005553E7" w:rsidP="00114EF5">
      <w:pPr>
        <w:jc w:val="both"/>
        <w:rPr>
          <w:rFonts w:ascii="Arial" w:hAnsi="Arial" w:cs="Arial"/>
          <w:b/>
        </w:rPr>
      </w:pPr>
    </w:p>
    <w:p w14:paraId="1CBAEB2A" w14:textId="77777777" w:rsidR="00114EF5" w:rsidRPr="00813DEF" w:rsidRDefault="00114EF5" w:rsidP="00114EF5">
      <w:pPr>
        <w:jc w:val="both"/>
        <w:rPr>
          <w:rFonts w:ascii="Arial" w:hAnsi="Arial" w:cs="Arial"/>
          <w:b/>
        </w:rPr>
      </w:pPr>
      <w:r w:rsidRPr="00813DEF">
        <w:rPr>
          <w:rFonts w:ascii="Arial" w:hAnsi="Arial" w:cs="Arial"/>
          <w:b/>
        </w:rPr>
        <w:t>Background Information</w:t>
      </w:r>
    </w:p>
    <w:p w14:paraId="49DC6F0B" w14:textId="77777777" w:rsidR="00114EF5" w:rsidRDefault="00114EF5" w:rsidP="00114EF5">
      <w:pPr>
        <w:ind w:left="360"/>
        <w:jc w:val="both"/>
        <w:rPr>
          <w:rFonts w:ascii="Arial" w:hAnsi="Arial" w:cs="Arial"/>
        </w:rPr>
      </w:pPr>
    </w:p>
    <w:p w14:paraId="6D431EBD" w14:textId="7B60BB77" w:rsidR="005644D5" w:rsidRPr="005644D5" w:rsidRDefault="00F216CB" w:rsidP="00174763">
      <w:pPr>
        <w:pStyle w:val="ListParagraph"/>
        <w:numPr>
          <w:ilvl w:val="0"/>
          <w:numId w:val="33"/>
        </w:numPr>
        <w:jc w:val="both"/>
        <w:rPr>
          <w:rFonts w:ascii="Arial" w:hAnsi="Arial" w:cs="Arial"/>
        </w:rPr>
      </w:pPr>
      <w:r w:rsidRPr="005644D5">
        <w:rPr>
          <w:rFonts w:ascii="Arial" w:hAnsi="Arial" w:cs="Arial"/>
        </w:rPr>
        <w:t xml:space="preserve">The NRF </w:t>
      </w:r>
      <w:proofErr w:type="spellStart"/>
      <w:r w:rsidRPr="005644D5">
        <w:rPr>
          <w:rFonts w:ascii="Arial" w:hAnsi="Arial" w:cs="Arial"/>
        </w:rPr>
        <w:t>Investigatorship</w:t>
      </w:r>
      <w:proofErr w:type="spellEnd"/>
      <w:r w:rsidR="00CF281E" w:rsidRPr="005644D5">
        <w:rPr>
          <w:rFonts w:ascii="Arial" w:hAnsi="Arial" w:cs="Arial"/>
        </w:rPr>
        <w:t xml:space="preserve"> (NRFI)</w:t>
      </w:r>
      <w:r w:rsidRPr="005644D5">
        <w:rPr>
          <w:rFonts w:ascii="Arial" w:hAnsi="Arial" w:cs="Arial"/>
        </w:rPr>
        <w:t xml:space="preserve"> provides </w:t>
      </w:r>
      <w:r w:rsidR="00C91FA9" w:rsidRPr="005644D5">
        <w:rPr>
          <w:rFonts w:ascii="Arial" w:hAnsi="Arial" w:cs="Arial"/>
        </w:rPr>
        <w:t xml:space="preserve">funding </w:t>
      </w:r>
      <w:r w:rsidRPr="005644D5">
        <w:rPr>
          <w:rFonts w:ascii="Arial" w:hAnsi="Arial" w:cs="Arial"/>
        </w:rPr>
        <w:t>opportunities</w:t>
      </w:r>
      <w:r w:rsidR="005644D5">
        <w:rPr>
          <w:rFonts w:ascii="Arial" w:hAnsi="Arial" w:cs="Arial"/>
        </w:rPr>
        <w:t xml:space="preserve"> for scientists and researchers </w:t>
      </w:r>
      <w:r w:rsidR="005644D5" w:rsidRPr="005644D5">
        <w:rPr>
          <w:rFonts w:ascii="Arial" w:hAnsi="Arial" w:cs="Arial"/>
        </w:rPr>
        <w:t xml:space="preserve">to pursue ground-breaking, high-risk research in any field of science and technology, except translational clinical research. </w:t>
      </w:r>
      <w:r w:rsidRPr="005644D5">
        <w:rPr>
          <w:rFonts w:ascii="Arial" w:hAnsi="Arial" w:cs="Arial"/>
        </w:rPr>
        <w:t xml:space="preserve">It is designed to support a small number of excellent Principal Investigators (PIs) </w:t>
      </w:r>
      <w:r w:rsidR="007F0364" w:rsidRPr="005644D5">
        <w:rPr>
          <w:rFonts w:ascii="Arial" w:hAnsi="Arial" w:cs="Arial"/>
        </w:rPr>
        <w:t>with</w:t>
      </w:r>
      <w:r w:rsidRPr="005644D5">
        <w:rPr>
          <w:rFonts w:ascii="Arial" w:hAnsi="Arial" w:cs="Arial"/>
        </w:rPr>
        <w:t xml:space="preserve"> a track record of research achievements that identify them</w:t>
      </w:r>
      <w:r w:rsidR="00164DE8" w:rsidRPr="005644D5">
        <w:rPr>
          <w:rFonts w:ascii="Arial" w:hAnsi="Arial" w:cs="Arial"/>
        </w:rPr>
        <w:t xml:space="preserve"> as leaders in their fields</w:t>
      </w:r>
      <w:r w:rsidRPr="005644D5">
        <w:rPr>
          <w:rFonts w:ascii="Arial" w:hAnsi="Arial" w:cs="Arial"/>
        </w:rPr>
        <w:t xml:space="preserve"> of research.</w:t>
      </w:r>
      <w:r w:rsidR="005644D5" w:rsidRPr="005644D5">
        <w:t xml:space="preserve"> </w:t>
      </w:r>
    </w:p>
    <w:p w14:paraId="21DB7E3B" w14:textId="77777777" w:rsidR="00F216CB" w:rsidRDefault="00F216CB" w:rsidP="00FD2ECD">
      <w:pPr>
        <w:jc w:val="both"/>
        <w:rPr>
          <w:rFonts w:ascii="Arial" w:hAnsi="Arial" w:cs="Arial"/>
        </w:rPr>
      </w:pPr>
    </w:p>
    <w:p w14:paraId="7C864F1C" w14:textId="1EDD9534" w:rsidR="00F216CB" w:rsidRPr="00FD2ECD" w:rsidRDefault="00F216CB" w:rsidP="00FD2ECD">
      <w:pPr>
        <w:pStyle w:val="ListParagraph"/>
        <w:numPr>
          <w:ilvl w:val="0"/>
          <w:numId w:val="33"/>
        </w:numPr>
        <w:jc w:val="both"/>
        <w:rPr>
          <w:rFonts w:ascii="Arial" w:hAnsi="Arial" w:cs="Arial"/>
        </w:rPr>
      </w:pPr>
      <w:r w:rsidRPr="00FD2ECD">
        <w:rPr>
          <w:rFonts w:ascii="Arial" w:hAnsi="Arial" w:cs="Arial"/>
        </w:rPr>
        <w:t>NRF will provide a maximum grant amount of SGD$3</w:t>
      </w:r>
      <w:r w:rsidR="001103DF">
        <w:rPr>
          <w:rFonts w:ascii="Arial" w:hAnsi="Arial" w:cs="Arial"/>
        </w:rPr>
        <w:t>.25</w:t>
      </w:r>
      <w:r w:rsidRPr="00FD2ECD">
        <w:rPr>
          <w:rFonts w:ascii="Arial" w:hAnsi="Arial" w:cs="Arial"/>
        </w:rPr>
        <w:t xml:space="preserve"> million (inclusive of general overheads</w:t>
      </w:r>
      <w:r>
        <w:rPr>
          <w:rStyle w:val="FootnoteReference"/>
          <w:rFonts w:ascii="Arial" w:hAnsi="Arial" w:cs="Arial"/>
        </w:rPr>
        <w:footnoteReference w:id="1"/>
      </w:r>
      <w:r w:rsidRPr="00FD2ECD">
        <w:rPr>
          <w:rFonts w:ascii="Arial" w:hAnsi="Arial" w:cs="Arial"/>
        </w:rPr>
        <w:t>) to support research expenses over 5 years. This award is given to an individual and is not transferrable. It excludes the salary of the PI. All research must be conducted in Singapore.</w:t>
      </w:r>
      <w:r w:rsidR="00C91FA9">
        <w:rPr>
          <w:rFonts w:ascii="Arial" w:hAnsi="Arial" w:cs="Arial"/>
        </w:rPr>
        <w:t xml:space="preserve"> For nominees based overseas at the point of nomination,</w:t>
      </w:r>
      <w:r w:rsidR="002B1722">
        <w:rPr>
          <w:rFonts w:ascii="Arial" w:hAnsi="Arial" w:cs="Arial"/>
        </w:rPr>
        <w:t xml:space="preserve"> </w:t>
      </w:r>
      <w:r w:rsidR="000145A6">
        <w:rPr>
          <w:rFonts w:ascii="Arial" w:hAnsi="Arial" w:cs="Arial"/>
        </w:rPr>
        <w:t>the award, if selected,</w:t>
      </w:r>
      <w:r w:rsidR="002B1722">
        <w:rPr>
          <w:rFonts w:ascii="Arial" w:hAnsi="Arial" w:cs="Arial"/>
        </w:rPr>
        <w:t xml:space="preserve"> will be contingent on </w:t>
      </w:r>
      <w:r w:rsidR="000145A6">
        <w:rPr>
          <w:rFonts w:ascii="Arial" w:hAnsi="Arial" w:cs="Arial"/>
        </w:rPr>
        <w:t xml:space="preserve">the nominee </w:t>
      </w:r>
      <w:r w:rsidR="002B1722">
        <w:rPr>
          <w:rFonts w:ascii="Arial" w:hAnsi="Arial" w:cs="Arial"/>
        </w:rPr>
        <w:t>taking up</w:t>
      </w:r>
      <w:r w:rsidR="00E5078F">
        <w:rPr>
          <w:rFonts w:ascii="Arial" w:hAnsi="Arial" w:cs="Arial"/>
        </w:rPr>
        <w:t xml:space="preserve"> </w:t>
      </w:r>
      <w:r w:rsidR="00CF281E">
        <w:rPr>
          <w:rFonts w:ascii="Arial" w:hAnsi="Arial" w:cs="Arial"/>
        </w:rPr>
        <w:t xml:space="preserve">a </w:t>
      </w:r>
      <w:r w:rsidR="000145A6">
        <w:rPr>
          <w:rFonts w:ascii="Arial" w:hAnsi="Arial" w:cs="Arial"/>
        </w:rPr>
        <w:t xml:space="preserve">full-time </w:t>
      </w:r>
      <w:r w:rsidR="00CF281E">
        <w:rPr>
          <w:rFonts w:ascii="Arial" w:hAnsi="Arial" w:cs="Arial"/>
        </w:rPr>
        <w:t xml:space="preserve">appointment at the </w:t>
      </w:r>
      <w:r w:rsidR="002B1722">
        <w:rPr>
          <w:rFonts w:ascii="Arial" w:hAnsi="Arial" w:cs="Arial"/>
        </w:rPr>
        <w:t xml:space="preserve">nominating </w:t>
      </w:r>
      <w:r w:rsidR="00CF281E">
        <w:rPr>
          <w:rFonts w:ascii="Arial" w:hAnsi="Arial" w:cs="Arial"/>
        </w:rPr>
        <w:t>local host institution.</w:t>
      </w:r>
      <w:r w:rsidR="00E5078F">
        <w:rPr>
          <w:rFonts w:ascii="Arial" w:hAnsi="Arial" w:cs="Arial"/>
        </w:rPr>
        <w:t xml:space="preserve"> </w:t>
      </w:r>
    </w:p>
    <w:p w14:paraId="4795CF6C" w14:textId="77777777" w:rsidR="00F216CB" w:rsidRDefault="00F216CB" w:rsidP="00FD2ECD">
      <w:pPr>
        <w:jc w:val="both"/>
        <w:rPr>
          <w:rFonts w:ascii="Arial" w:hAnsi="Arial" w:cs="Arial"/>
        </w:rPr>
      </w:pPr>
    </w:p>
    <w:p w14:paraId="59432B97" w14:textId="77777777" w:rsidR="00F216CB" w:rsidRPr="00FD2ECD" w:rsidRDefault="00F216CB" w:rsidP="00FD2ECD">
      <w:pPr>
        <w:pStyle w:val="ListParagraph"/>
        <w:numPr>
          <w:ilvl w:val="0"/>
          <w:numId w:val="33"/>
        </w:numPr>
        <w:jc w:val="both"/>
        <w:rPr>
          <w:rFonts w:ascii="Arial" w:hAnsi="Arial" w:cs="Arial"/>
        </w:rPr>
      </w:pPr>
      <w:r w:rsidRPr="00FD2ECD">
        <w:rPr>
          <w:rFonts w:ascii="Arial" w:hAnsi="Arial" w:cs="Arial"/>
        </w:rPr>
        <w:t xml:space="preserve">There will be no open grant call for applications. </w:t>
      </w:r>
      <w:r w:rsidR="000279B2">
        <w:rPr>
          <w:rFonts w:ascii="Arial" w:hAnsi="Arial" w:cs="Arial"/>
        </w:rPr>
        <w:t>Candidates will be nominated by</w:t>
      </w:r>
      <w:r w:rsidRPr="00FD2ECD">
        <w:rPr>
          <w:rFonts w:ascii="Arial" w:hAnsi="Arial" w:cs="Arial"/>
        </w:rPr>
        <w:t xml:space="preserve"> the eligible institutions. Shortlisted candidates will </w:t>
      </w:r>
      <w:r w:rsidR="00B438D7">
        <w:rPr>
          <w:rFonts w:ascii="Arial" w:hAnsi="Arial" w:cs="Arial"/>
        </w:rPr>
        <w:t xml:space="preserve">be invited for </w:t>
      </w:r>
      <w:r w:rsidR="009B03CA">
        <w:rPr>
          <w:rFonts w:ascii="Arial" w:hAnsi="Arial" w:cs="Arial"/>
        </w:rPr>
        <w:t xml:space="preserve">an </w:t>
      </w:r>
      <w:r w:rsidR="00B438D7">
        <w:rPr>
          <w:rFonts w:ascii="Arial" w:hAnsi="Arial" w:cs="Arial"/>
        </w:rPr>
        <w:t>interview by an i</w:t>
      </w:r>
      <w:r w:rsidRPr="00FD2ECD">
        <w:rPr>
          <w:rFonts w:ascii="Arial" w:hAnsi="Arial" w:cs="Arial"/>
        </w:rPr>
        <w:t>nternational</w:t>
      </w:r>
      <w:r w:rsidR="00B438D7">
        <w:rPr>
          <w:rFonts w:ascii="Arial" w:hAnsi="Arial" w:cs="Arial"/>
        </w:rPr>
        <w:t xml:space="preserve"> evaluation p</w:t>
      </w:r>
      <w:r w:rsidRPr="00FD2ECD">
        <w:rPr>
          <w:rFonts w:ascii="Arial" w:hAnsi="Arial" w:cs="Arial"/>
        </w:rPr>
        <w:t>anel.</w:t>
      </w:r>
    </w:p>
    <w:p w14:paraId="00EC1308" w14:textId="77777777" w:rsidR="00AF4A49" w:rsidRDefault="00AF4A49" w:rsidP="00FD2ECD">
      <w:pPr>
        <w:jc w:val="both"/>
        <w:rPr>
          <w:rFonts w:ascii="Arial" w:hAnsi="Arial" w:cs="Arial"/>
        </w:rPr>
      </w:pPr>
    </w:p>
    <w:p w14:paraId="7BA2BED8" w14:textId="77777777" w:rsidR="008421EA" w:rsidRDefault="008421EA" w:rsidP="00FD2ECD">
      <w:pPr>
        <w:jc w:val="both"/>
        <w:rPr>
          <w:rFonts w:ascii="Arial" w:hAnsi="Arial" w:cs="Arial"/>
        </w:rPr>
      </w:pPr>
    </w:p>
    <w:p w14:paraId="2D80535E" w14:textId="77777777" w:rsidR="00982914" w:rsidRDefault="00813DEF" w:rsidP="00FD2EC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Eligibility </w:t>
      </w:r>
      <w:r w:rsidR="00982914">
        <w:rPr>
          <w:rFonts w:ascii="Arial" w:hAnsi="Arial" w:cs="Arial"/>
          <w:b/>
        </w:rPr>
        <w:t>Requirements</w:t>
      </w:r>
    </w:p>
    <w:p w14:paraId="2F0AF592" w14:textId="77777777" w:rsidR="00370358" w:rsidRDefault="00370358" w:rsidP="00FD2ECD">
      <w:pPr>
        <w:jc w:val="both"/>
        <w:rPr>
          <w:rFonts w:ascii="Arial" w:hAnsi="Arial" w:cs="Arial"/>
        </w:rPr>
      </w:pPr>
    </w:p>
    <w:p w14:paraId="527BB343" w14:textId="77777777" w:rsidR="00813DEF" w:rsidRPr="00FD2ECD" w:rsidRDefault="00370358" w:rsidP="00FD2ECD">
      <w:pPr>
        <w:pStyle w:val="ListParagraph"/>
        <w:numPr>
          <w:ilvl w:val="0"/>
          <w:numId w:val="33"/>
        </w:numPr>
        <w:jc w:val="both"/>
        <w:rPr>
          <w:rFonts w:ascii="Arial" w:hAnsi="Arial" w:cs="Arial"/>
        </w:rPr>
      </w:pPr>
      <w:r w:rsidRPr="00FD2ECD">
        <w:rPr>
          <w:rFonts w:ascii="Arial" w:hAnsi="Arial" w:cs="Arial"/>
        </w:rPr>
        <w:t>The eligible i</w:t>
      </w:r>
      <w:r w:rsidR="00E72BBA" w:rsidRPr="00FD2ECD">
        <w:rPr>
          <w:rFonts w:ascii="Arial" w:hAnsi="Arial" w:cs="Arial"/>
        </w:rPr>
        <w:t>nstitutions</w:t>
      </w:r>
      <w:r w:rsidR="00982914" w:rsidRPr="00FD2ECD">
        <w:rPr>
          <w:rFonts w:ascii="Arial" w:hAnsi="Arial" w:cs="Arial"/>
        </w:rPr>
        <w:t xml:space="preserve"> include:</w:t>
      </w:r>
    </w:p>
    <w:p w14:paraId="6E98E748" w14:textId="77777777" w:rsidR="002C2E33" w:rsidRPr="0006459E" w:rsidRDefault="002C2E33" w:rsidP="00BC7946">
      <w:pPr>
        <w:pStyle w:val="ListParagraph"/>
        <w:numPr>
          <w:ilvl w:val="0"/>
          <w:numId w:val="19"/>
        </w:numPr>
        <w:ind w:hanging="371"/>
        <w:jc w:val="both"/>
        <w:rPr>
          <w:rFonts w:ascii="Arial" w:hAnsi="Arial" w:cs="Arial"/>
        </w:rPr>
      </w:pPr>
      <w:r w:rsidRPr="0006459E">
        <w:rPr>
          <w:rFonts w:ascii="Arial" w:hAnsi="Arial" w:cs="Arial"/>
        </w:rPr>
        <w:t>A</w:t>
      </w:r>
      <w:r w:rsidR="00977D28">
        <w:rPr>
          <w:rFonts w:ascii="Arial" w:hAnsi="Arial" w:cs="Arial"/>
        </w:rPr>
        <w:t>gency for</w:t>
      </w:r>
      <w:r w:rsidR="006B2AB0" w:rsidRPr="0006459E">
        <w:rPr>
          <w:rFonts w:ascii="Arial" w:hAnsi="Arial" w:cs="Arial"/>
        </w:rPr>
        <w:t xml:space="preserve"> Science</w:t>
      </w:r>
      <w:r w:rsidR="008964B9">
        <w:rPr>
          <w:rFonts w:ascii="Arial" w:hAnsi="Arial" w:cs="Arial"/>
        </w:rPr>
        <w:t>,</w:t>
      </w:r>
      <w:r w:rsidR="006B2AB0" w:rsidRPr="0006459E">
        <w:rPr>
          <w:rFonts w:ascii="Arial" w:hAnsi="Arial" w:cs="Arial"/>
        </w:rPr>
        <w:t xml:space="preserve"> Technology and Research (A</w:t>
      </w:r>
      <w:r w:rsidRPr="0006459E">
        <w:rPr>
          <w:rFonts w:ascii="Arial" w:hAnsi="Arial" w:cs="Arial"/>
        </w:rPr>
        <w:t>*STAR</w:t>
      </w:r>
      <w:r w:rsidR="006B2AB0" w:rsidRPr="0006459E">
        <w:rPr>
          <w:rFonts w:ascii="Arial" w:hAnsi="Arial" w:cs="Arial"/>
        </w:rPr>
        <w:t>)</w:t>
      </w:r>
      <w:r w:rsidRPr="0006459E">
        <w:rPr>
          <w:rFonts w:ascii="Arial" w:hAnsi="Arial" w:cs="Arial"/>
        </w:rPr>
        <w:t>,</w:t>
      </w:r>
    </w:p>
    <w:p w14:paraId="7AED9C1B" w14:textId="77777777" w:rsidR="002C2E33" w:rsidRPr="0006459E" w:rsidRDefault="002C2E33">
      <w:pPr>
        <w:pStyle w:val="ListParagraph"/>
        <w:numPr>
          <w:ilvl w:val="0"/>
          <w:numId w:val="19"/>
        </w:numPr>
        <w:jc w:val="both"/>
        <w:rPr>
          <w:rFonts w:ascii="Arial" w:hAnsi="Arial" w:cs="Arial"/>
        </w:rPr>
      </w:pPr>
      <w:r w:rsidRPr="0006459E">
        <w:rPr>
          <w:rFonts w:ascii="Arial" w:hAnsi="Arial" w:cs="Arial"/>
        </w:rPr>
        <w:t xml:space="preserve">Duke-NUS Medical School, </w:t>
      </w:r>
    </w:p>
    <w:p w14:paraId="088AA7D5" w14:textId="77777777" w:rsidR="002C2E33" w:rsidRPr="00E72BBA" w:rsidRDefault="002C2E33" w:rsidP="002C2E33">
      <w:pPr>
        <w:pStyle w:val="ListParagraph"/>
        <w:numPr>
          <w:ilvl w:val="0"/>
          <w:numId w:val="19"/>
        </w:numPr>
        <w:jc w:val="both"/>
        <w:rPr>
          <w:rFonts w:ascii="Arial" w:hAnsi="Arial" w:cs="Arial"/>
        </w:rPr>
      </w:pPr>
      <w:r w:rsidRPr="00E72BBA">
        <w:rPr>
          <w:rFonts w:ascii="Arial" w:hAnsi="Arial" w:cs="Arial"/>
        </w:rPr>
        <w:t>Nanyang Technological University</w:t>
      </w:r>
      <w:r w:rsidR="001103DF">
        <w:rPr>
          <w:rFonts w:ascii="Arial" w:hAnsi="Arial" w:cs="Arial"/>
        </w:rPr>
        <w:t xml:space="preserve"> </w:t>
      </w:r>
      <w:r w:rsidR="008421EA">
        <w:rPr>
          <w:rFonts w:ascii="Arial" w:hAnsi="Arial" w:cs="Arial"/>
        </w:rPr>
        <w:t>(NTU)</w:t>
      </w:r>
      <w:r w:rsidRPr="00E72BBA">
        <w:rPr>
          <w:rFonts w:ascii="Arial" w:hAnsi="Arial" w:cs="Arial"/>
        </w:rPr>
        <w:t>,</w:t>
      </w:r>
    </w:p>
    <w:p w14:paraId="4A5538C5" w14:textId="46F14873" w:rsidR="00E72BBA" w:rsidRDefault="00813DEF">
      <w:pPr>
        <w:pStyle w:val="ListParagraph"/>
        <w:numPr>
          <w:ilvl w:val="0"/>
          <w:numId w:val="19"/>
        </w:numPr>
        <w:jc w:val="both"/>
        <w:rPr>
          <w:rFonts w:ascii="Arial" w:hAnsi="Arial" w:cs="Arial"/>
        </w:rPr>
      </w:pPr>
      <w:r w:rsidRPr="00E72BBA">
        <w:rPr>
          <w:rFonts w:ascii="Arial" w:hAnsi="Arial" w:cs="Arial"/>
        </w:rPr>
        <w:t>National University of Singapore</w:t>
      </w:r>
      <w:r w:rsidR="001103DF">
        <w:rPr>
          <w:rFonts w:ascii="Arial" w:hAnsi="Arial" w:cs="Arial"/>
        </w:rPr>
        <w:t xml:space="preserve"> </w:t>
      </w:r>
      <w:r w:rsidR="008421EA">
        <w:rPr>
          <w:rFonts w:ascii="Arial" w:hAnsi="Arial" w:cs="Arial"/>
        </w:rPr>
        <w:t>(NUS)</w:t>
      </w:r>
      <w:r w:rsidRPr="00E72BBA">
        <w:rPr>
          <w:rFonts w:ascii="Arial" w:hAnsi="Arial" w:cs="Arial"/>
        </w:rPr>
        <w:t>,</w:t>
      </w:r>
    </w:p>
    <w:p w14:paraId="317549D5" w14:textId="44A322EC" w:rsidR="00C53740" w:rsidRDefault="00C53740">
      <w:pPr>
        <w:pStyle w:val="ListParagraph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Singapore Institute of Technology (SIT),</w:t>
      </w:r>
    </w:p>
    <w:p w14:paraId="426FC5B8" w14:textId="77777777" w:rsidR="00813DEF" w:rsidRPr="00813DEF" w:rsidRDefault="00813DEF" w:rsidP="00111390">
      <w:pPr>
        <w:pStyle w:val="ListParagraph"/>
        <w:numPr>
          <w:ilvl w:val="0"/>
          <w:numId w:val="19"/>
        </w:numPr>
        <w:jc w:val="both"/>
        <w:rPr>
          <w:rFonts w:ascii="Arial" w:hAnsi="Arial" w:cs="Arial"/>
        </w:rPr>
      </w:pPr>
      <w:r w:rsidRPr="00813DEF">
        <w:rPr>
          <w:rFonts w:ascii="Arial" w:hAnsi="Arial" w:cs="Arial"/>
        </w:rPr>
        <w:t>Singapore Management University</w:t>
      </w:r>
      <w:r w:rsidR="001103DF">
        <w:rPr>
          <w:rFonts w:ascii="Arial" w:hAnsi="Arial" w:cs="Arial"/>
        </w:rPr>
        <w:t xml:space="preserve"> </w:t>
      </w:r>
      <w:r w:rsidR="008421EA">
        <w:rPr>
          <w:rFonts w:ascii="Arial" w:hAnsi="Arial" w:cs="Arial"/>
        </w:rPr>
        <w:t>(SMU)</w:t>
      </w:r>
      <w:r w:rsidR="00982914">
        <w:rPr>
          <w:rFonts w:ascii="Arial" w:hAnsi="Arial" w:cs="Arial"/>
        </w:rPr>
        <w:t>,</w:t>
      </w:r>
      <w:r w:rsidR="002C2E33">
        <w:rPr>
          <w:rFonts w:ascii="Arial" w:hAnsi="Arial" w:cs="Arial"/>
        </w:rPr>
        <w:t xml:space="preserve"> </w:t>
      </w:r>
    </w:p>
    <w:p w14:paraId="5500E9C0" w14:textId="77777777" w:rsidR="00813DEF" w:rsidRDefault="00813DEF" w:rsidP="00111390">
      <w:pPr>
        <w:pStyle w:val="ListParagraph"/>
        <w:numPr>
          <w:ilvl w:val="0"/>
          <w:numId w:val="19"/>
        </w:numPr>
        <w:jc w:val="both"/>
        <w:rPr>
          <w:rFonts w:ascii="Arial" w:hAnsi="Arial" w:cs="Arial"/>
        </w:rPr>
      </w:pPr>
      <w:r w:rsidRPr="00813DEF">
        <w:rPr>
          <w:rFonts w:ascii="Arial" w:hAnsi="Arial" w:cs="Arial"/>
        </w:rPr>
        <w:t>Singapore University of Technology and Design</w:t>
      </w:r>
      <w:r w:rsidR="008421EA">
        <w:rPr>
          <w:rFonts w:ascii="Arial" w:hAnsi="Arial" w:cs="Arial"/>
        </w:rPr>
        <w:t xml:space="preserve"> (SUTD)</w:t>
      </w:r>
      <w:r w:rsidR="0072767D">
        <w:rPr>
          <w:rFonts w:ascii="Arial" w:hAnsi="Arial" w:cs="Arial"/>
        </w:rPr>
        <w:t>, and</w:t>
      </w:r>
    </w:p>
    <w:p w14:paraId="1F1456A6" w14:textId="77777777" w:rsidR="0072767D" w:rsidRDefault="0072767D" w:rsidP="00111390">
      <w:pPr>
        <w:pStyle w:val="ListParagraph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Temasek Life Sciences Laboratory (TLL).</w:t>
      </w:r>
    </w:p>
    <w:p w14:paraId="6A4CE75C" w14:textId="77777777" w:rsidR="00E63EC8" w:rsidRDefault="00E63EC8" w:rsidP="00FD2ECD">
      <w:pPr>
        <w:jc w:val="both"/>
        <w:rPr>
          <w:rFonts w:ascii="Arial" w:hAnsi="Arial" w:cs="Arial"/>
        </w:rPr>
      </w:pPr>
    </w:p>
    <w:p w14:paraId="23549216" w14:textId="77777777" w:rsidR="00AF4A49" w:rsidRDefault="00AF4A49" w:rsidP="00FD2ECD">
      <w:pPr>
        <w:pStyle w:val="ListParagraph"/>
        <w:numPr>
          <w:ilvl w:val="0"/>
          <w:numId w:val="33"/>
        </w:numPr>
        <w:jc w:val="both"/>
        <w:rPr>
          <w:rFonts w:ascii="Arial" w:hAnsi="Arial" w:cs="Arial"/>
        </w:rPr>
      </w:pPr>
      <w:r w:rsidRPr="00FD2ECD">
        <w:rPr>
          <w:rFonts w:ascii="Arial" w:hAnsi="Arial" w:cs="Arial"/>
        </w:rPr>
        <w:t xml:space="preserve">To </w:t>
      </w:r>
      <w:r w:rsidR="004B4353" w:rsidRPr="00FD2ECD">
        <w:rPr>
          <w:rFonts w:ascii="Arial" w:hAnsi="Arial" w:cs="Arial"/>
        </w:rPr>
        <w:t>qualify</w:t>
      </w:r>
      <w:r w:rsidRPr="00FD2ECD">
        <w:rPr>
          <w:rFonts w:ascii="Arial" w:hAnsi="Arial" w:cs="Arial"/>
        </w:rPr>
        <w:t xml:space="preserve">, </w:t>
      </w:r>
      <w:r w:rsidR="00157E10" w:rsidRPr="00FD2ECD">
        <w:rPr>
          <w:rFonts w:ascii="Arial" w:hAnsi="Arial" w:cs="Arial"/>
        </w:rPr>
        <w:t>a</w:t>
      </w:r>
      <w:r w:rsidR="008421EA">
        <w:rPr>
          <w:rFonts w:ascii="Arial" w:hAnsi="Arial" w:cs="Arial"/>
        </w:rPr>
        <w:t xml:space="preserve"> </w:t>
      </w:r>
      <w:r w:rsidRPr="00FD2ECD">
        <w:rPr>
          <w:rFonts w:ascii="Arial" w:hAnsi="Arial" w:cs="Arial"/>
        </w:rPr>
        <w:t>nominee must:</w:t>
      </w:r>
    </w:p>
    <w:p w14:paraId="0184504B" w14:textId="3C021C24" w:rsidR="00BC7946" w:rsidRDefault="00BC7946" w:rsidP="00BC7946">
      <w:pPr>
        <w:pStyle w:val="ListParagraph"/>
        <w:numPr>
          <w:ilvl w:val="0"/>
          <w:numId w:val="36"/>
        </w:numPr>
        <w:ind w:left="1134" w:hanging="425"/>
        <w:jc w:val="both"/>
        <w:rPr>
          <w:rFonts w:ascii="Arial" w:hAnsi="Arial" w:cs="Arial"/>
        </w:rPr>
      </w:pPr>
      <w:bookmarkStart w:id="0" w:name="_Hlk90031699"/>
      <w:r w:rsidRPr="00BC7946">
        <w:rPr>
          <w:rFonts w:ascii="Arial" w:hAnsi="Arial" w:cs="Arial"/>
        </w:rPr>
        <w:t xml:space="preserve">Demonstrate a high level of achievement </w:t>
      </w:r>
      <w:r w:rsidR="00B305DB">
        <w:rPr>
          <w:rFonts w:ascii="Arial" w:hAnsi="Arial" w:cs="Arial"/>
        </w:rPr>
        <w:t>in scientific</w:t>
      </w:r>
      <w:r w:rsidR="009D502B">
        <w:rPr>
          <w:rFonts w:ascii="Arial" w:hAnsi="Arial" w:cs="Arial"/>
        </w:rPr>
        <w:t>/ engineering</w:t>
      </w:r>
      <w:r w:rsidR="00B305DB">
        <w:rPr>
          <w:rFonts w:ascii="Arial" w:hAnsi="Arial" w:cs="Arial"/>
        </w:rPr>
        <w:t xml:space="preserve"> research as evidenced by a proven record of impactful outcomes from </w:t>
      </w:r>
      <w:r w:rsidRPr="00BC7946">
        <w:rPr>
          <w:rFonts w:ascii="Arial" w:hAnsi="Arial" w:cs="Arial"/>
        </w:rPr>
        <w:t>research conducted, and</w:t>
      </w:r>
      <w:r w:rsidR="00C91FA9">
        <w:rPr>
          <w:rFonts w:ascii="Arial" w:hAnsi="Arial" w:cs="Arial"/>
        </w:rPr>
        <w:t xml:space="preserve"> international recognition of scientific</w:t>
      </w:r>
      <w:r w:rsidR="009D502B">
        <w:rPr>
          <w:rFonts w:ascii="Arial" w:hAnsi="Arial" w:cs="Arial"/>
        </w:rPr>
        <w:t>/</w:t>
      </w:r>
      <w:r w:rsidR="00BB62B6">
        <w:rPr>
          <w:rFonts w:ascii="Arial" w:hAnsi="Arial" w:cs="Arial"/>
        </w:rPr>
        <w:t xml:space="preserve"> </w:t>
      </w:r>
      <w:r w:rsidR="009D502B">
        <w:rPr>
          <w:rFonts w:ascii="Arial" w:hAnsi="Arial" w:cs="Arial"/>
        </w:rPr>
        <w:t>technical</w:t>
      </w:r>
      <w:r w:rsidR="00C91FA9">
        <w:rPr>
          <w:rFonts w:ascii="Arial" w:hAnsi="Arial" w:cs="Arial"/>
        </w:rPr>
        <w:t xml:space="preserve"> leadership.</w:t>
      </w:r>
    </w:p>
    <w:p w14:paraId="4C091121" w14:textId="30915D05" w:rsidR="00BC7946" w:rsidRPr="00BC7946" w:rsidRDefault="00C91FA9" w:rsidP="00BC7946">
      <w:pPr>
        <w:pStyle w:val="ListParagraph"/>
        <w:numPr>
          <w:ilvl w:val="0"/>
          <w:numId w:val="36"/>
        </w:numPr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Be research active, at the point of nomination and throughout the award duration.</w:t>
      </w:r>
      <w:bookmarkEnd w:id="0"/>
      <w:r>
        <w:rPr>
          <w:rFonts w:ascii="Arial" w:hAnsi="Arial" w:cs="Arial"/>
        </w:rPr>
        <w:t xml:space="preserve"> </w:t>
      </w:r>
    </w:p>
    <w:p w14:paraId="12E30E90" w14:textId="77777777" w:rsidR="00813DEF" w:rsidRPr="00FD2ECD" w:rsidRDefault="00813DEF" w:rsidP="00FD2ECD">
      <w:pPr>
        <w:jc w:val="both"/>
        <w:rPr>
          <w:rFonts w:ascii="Arial" w:hAnsi="Arial" w:cs="Arial"/>
        </w:rPr>
      </w:pPr>
    </w:p>
    <w:p w14:paraId="3245DBD1" w14:textId="470CC569" w:rsidR="00D42EA6" w:rsidRPr="00B86A3F" w:rsidRDefault="00B86A3F" w:rsidP="00B86A3F">
      <w:pPr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 NRFI awardee may be renominated for a second NRFI grant</w:t>
      </w:r>
      <w:r w:rsidR="003A1800">
        <w:rPr>
          <w:rFonts w:ascii="Arial" w:hAnsi="Arial" w:cs="Arial"/>
        </w:rPr>
        <w:t xml:space="preserve"> and awarded</w:t>
      </w:r>
      <w:r>
        <w:rPr>
          <w:rFonts w:ascii="Arial" w:hAnsi="Arial" w:cs="Arial"/>
        </w:rPr>
        <w:t xml:space="preserve"> after the first grant ends</w:t>
      </w:r>
      <w:r w:rsidR="00242496">
        <w:rPr>
          <w:rFonts w:ascii="Arial" w:hAnsi="Arial" w:cs="Arial"/>
        </w:rPr>
        <w:t>,</w:t>
      </w:r>
      <w:r w:rsidR="003A1800">
        <w:rPr>
          <w:rFonts w:ascii="Arial" w:hAnsi="Arial" w:cs="Arial"/>
        </w:rPr>
        <w:t xml:space="preserve"> such that there is no overlap in funding periods</w:t>
      </w:r>
      <w:r>
        <w:rPr>
          <w:rFonts w:ascii="Arial" w:hAnsi="Arial" w:cs="Arial"/>
        </w:rPr>
        <w:t xml:space="preserve"> (capped at </w:t>
      </w:r>
      <w:r w:rsidR="0034081D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total of two NRFI grants per awardee). The nomination will be counted towards the institution’s nomination quota and will be subject to the evaluation panel’s assessment of the awardee </w:t>
      </w:r>
      <w:r w:rsidRPr="003B710C">
        <w:rPr>
          <w:rFonts w:ascii="Arial" w:hAnsi="Arial" w:cs="Arial"/>
        </w:rPr>
        <w:t>viz-a-viz the new</w:t>
      </w:r>
      <w:r>
        <w:rPr>
          <w:rFonts w:ascii="Arial" w:hAnsi="Arial" w:cs="Arial"/>
        </w:rPr>
        <w:t xml:space="preserve"> </w:t>
      </w:r>
      <w:r w:rsidRPr="003B710C">
        <w:rPr>
          <w:rFonts w:ascii="Arial" w:hAnsi="Arial" w:cs="Arial"/>
        </w:rPr>
        <w:t>nominees</w:t>
      </w:r>
      <w:r>
        <w:rPr>
          <w:rFonts w:ascii="Arial" w:hAnsi="Arial" w:cs="Arial"/>
        </w:rPr>
        <w:t>.</w:t>
      </w:r>
      <w:r w:rsidR="008D08CC" w:rsidRPr="00B86A3F">
        <w:rPr>
          <w:rFonts w:ascii="Arial" w:hAnsi="Arial" w:cs="Arial"/>
        </w:rPr>
        <w:t xml:space="preserve"> </w:t>
      </w:r>
      <w:r w:rsidR="009D7B61" w:rsidRPr="00B86A3F">
        <w:rPr>
          <w:rFonts w:ascii="Arial" w:hAnsi="Arial" w:cs="Arial"/>
        </w:rPr>
        <w:t xml:space="preserve"> </w:t>
      </w:r>
      <w:r w:rsidR="00CB4280" w:rsidRPr="00B86A3F">
        <w:rPr>
          <w:rFonts w:ascii="Arial" w:hAnsi="Arial" w:cs="Arial"/>
        </w:rPr>
        <w:t xml:space="preserve"> </w:t>
      </w:r>
    </w:p>
    <w:p w14:paraId="3D0EA7E2" w14:textId="77777777" w:rsidR="002C2E33" w:rsidRDefault="002C2E33" w:rsidP="00114EF5">
      <w:pPr>
        <w:jc w:val="both"/>
        <w:rPr>
          <w:rFonts w:ascii="Arial" w:hAnsi="Arial" w:cs="Arial"/>
          <w:b/>
        </w:rPr>
      </w:pPr>
    </w:p>
    <w:p w14:paraId="764B6376" w14:textId="77777777" w:rsidR="002C2E33" w:rsidRDefault="002C2E33" w:rsidP="00114EF5">
      <w:pPr>
        <w:jc w:val="both"/>
        <w:rPr>
          <w:rFonts w:ascii="Arial" w:hAnsi="Arial" w:cs="Arial"/>
          <w:b/>
        </w:rPr>
      </w:pPr>
    </w:p>
    <w:p w14:paraId="4533A851" w14:textId="77777777" w:rsidR="00114EF5" w:rsidRPr="00813DEF" w:rsidRDefault="00114EF5" w:rsidP="00114EF5">
      <w:pPr>
        <w:jc w:val="both"/>
        <w:rPr>
          <w:rFonts w:ascii="Arial" w:hAnsi="Arial" w:cs="Arial"/>
          <w:b/>
        </w:rPr>
      </w:pPr>
      <w:r w:rsidRPr="00813DEF">
        <w:rPr>
          <w:rFonts w:ascii="Arial" w:hAnsi="Arial" w:cs="Arial"/>
          <w:b/>
        </w:rPr>
        <w:t>Nomination Procedures</w:t>
      </w:r>
    </w:p>
    <w:p w14:paraId="69CD0E67" w14:textId="77777777" w:rsidR="00114EF5" w:rsidRDefault="00114EF5" w:rsidP="00114EF5">
      <w:pPr>
        <w:jc w:val="both"/>
        <w:rPr>
          <w:rFonts w:ascii="Arial" w:hAnsi="Arial" w:cs="Arial"/>
        </w:rPr>
      </w:pPr>
    </w:p>
    <w:p w14:paraId="7AAE8398" w14:textId="0A0B8881" w:rsidR="00AF4A49" w:rsidRPr="00B45EE5" w:rsidRDefault="004C5BC0" w:rsidP="00851548">
      <w:pPr>
        <w:pStyle w:val="ListParagraph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Self</w:t>
      </w:r>
      <w:r w:rsidR="00EE3A07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nomination will not be accepted. </w:t>
      </w:r>
      <w:r w:rsidR="008D08CC" w:rsidRPr="00B45EE5">
        <w:rPr>
          <w:rFonts w:ascii="Arial" w:hAnsi="Arial" w:cs="Arial"/>
        </w:rPr>
        <w:t>Candidates must be recommended through</w:t>
      </w:r>
      <w:r w:rsidR="003437F3">
        <w:rPr>
          <w:rFonts w:ascii="Arial" w:hAnsi="Arial" w:cs="Arial"/>
        </w:rPr>
        <w:t xml:space="preserve"> </w:t>
      </w:r>
      <w:r w:rsidR="008D08CC" w:rsidRPr="00B45EE5">
        <w:rPr>
          <w:rFonts w:ascii="Arial" w:hAnsi="Arial" w:cs="Arial"/>
        </w:rPr>
        <w:t>nominators. Nominators</w:t>
      </w:r>
      <w:r w:rsidR="00D44321" w:rsidRPr="00B45EE5">
        <w:rPr>
          <w:rFonts w:ascii="Arial" w:hAnsi="Arial" w:cs="Arial"/>
        </w:rPr>
        <w:t xml:space="preserve"> </w:t>
      </w:r>
      <w:r w:rsidR="003437F3">
        <w:rPr>
          <w:rFonts w:ascii="Arial" w:hAnsi="Arial" w:cs="Arial"/>
        </w:rPr>
        <w:t xml:space="preserve">are expected to </w:t>
      </w:r>
      <w:r w:rsidR="00D44321" w:rsidRPr="00B45EE5">
        <w:rPr>
          <w:rFonts w:ascii="Arial" w:hAnsi="Arial" w:cs="Arial"/>
        </w:rPr>
        <w:t>be senior leaders of the eligible institutions such as</w:t>
      </w:r>
      <w:r w:rsidR="00BE068D" w:rsidRPr="00B45EE5">
        <w:rPr>
          <w:rFonts w:ascii="Arial" w:hAnsi="Arial" w:cs="Arial"/>
        </w:rPr>
        <w:t xml:space="preserve"> Deans, Heads of Department, RCE directors</w:t>
      </w:r>
      <w:r w:rsidR="004E3771" w:rsidRPr="00B45EE5">
        <w:rPr>
          <w:rFonts w:ascii="Arial" w:hAnsi="Arial" w:cs="Arial"/>
        </w:rPr>
        <w:t xml:space="preserve">, and A*STAR </w:t>
      </w:r>
      <w:proofErr w:type="spellStart"/>
      <w:r w:rsidR="004E3771" w:rsidRPr="00B45EE5">
        <w:rPr>
          <w:rFonts w:ascii="Arial" w:hAnsi="Arial" w:cs="Arial"/>
        </w:rPr>
        <w:t>EDs</w:t>
      </w:r>
      <w:r w:rsidR="00BE068D" w:rsidRPr="00B45EE5">
        <w:rPr>
          <w:rFonts w:ascii="Arial" w:hAnsi="Arial" w:cs="Arial"/>
        </w:rPr>
        <w:t>.</w:t>
      </w:r>
      <w:proofErr w:type="spellEnd"/>
      <w:r w:rsidR="008D08CC" w:rsidRPr="00B45EE5">
        <w:rPr>
          <w:rFonts w:ascii="Arial" w:hAnsi="Arial" w:cs="Arial"/>
        </w:rPr>
        <w:t xml:space="preserve"> Nominators will be requir</w:t>
      </w:r>
      <w:r w:rsidR="00B15119" w:rsidRPr="00B45EE5">
        <w:rPr>
          <w:rFonts w:ascii="Arial" w:hAnsi="Arial" w:cs="Arial"/>
        </w:rPr>
        <w:t xml:space="preserve">ed to approach three independent </w:t>
      </w:r>
      <w:r w:rsidR="003B2097" w:rsidRPr="00B45EE5">
        <w:rPr>
          <w:rFonts w:ascii="Arial" w:hAnsi="Arial" w:cs="Arial"/>
        </w:rPr>
        <w:t>referees</w:t>
      </w:r>
      <w:r w:rsidR="008D08CC" w:rsidRPr="00B45EE5">
        <w:rPr>
          <w:rFonts w:ascii="Arial" w:hAnsi="Arial" w:cs="Arial"/>
        </w:rPr>
        <w:t xml:space="preserve"> to endorse the candidate.</w:t>
      </w:r>
      <w:r w:rsidR="00BE068D" w:rsidRPr="00B45EE5">
        <w:rPr>
          <w:rFonts w:ascii="Arial" w:hAnsi="Arial" w:cs="Arial"/>
        </w:rPr>
        <w:t xml:space="preserve"> All nominations will be coordinated through the Office of Research (ORE) of the </w:t>
      </w:r>
      <w:r w:rsidR="004E3771" w:rsidRPr="00B45EE5">
        <w:rPr>
          <w:rFonts w:ascii="Arial" w:hAnsi="Arial" w:cs="Arial"/>
        </w:rPr>
        <w:t>host institution</w:t>
      </w:r>
      <w:r w:rsidR="0055028C" w:rsidRPr="00B45EE5">
        <w:rPr>
          <w:rFonts w:ascii="Arial" w:hAnsi="Arial" w:cs="Arial"/>
        </w:rPr>
        <w:t>/A*STAR Research Councils</w:t>
      </w:r>
      <w:r w:rsidR="00BE068D" w:rsidRPr="00B45EE5">
        <w:rPr>
          <w:rFonts w:ascii="Arial" w:hAnsi="Arial" w:cs="Arial"/>
        </w:rPr>
        <w:t>, who will submit the nominations</w:t>
      </w:r>
      <w:r w:rsidR="007F0364" w:rsidRPr="00B45EE5">
        <w:rPr>
          <w:rFonts w:ascii="Arial" w:hAnsi="Arial" w:cs="Arial"/>
        </w:rPr>
        <w:t>, with the complete set of documents,</w:t>
      </w:r>
      <w:r w:rsidR="00AF4A49" w:rsidRPr="00B45EE5">
        <w:rPr>
          <w:rFonts w:ascii="Arial" w:hAnsi="Arial" w:cs="Arial"/>
        </w:rPr>
        <w:t xml:space="preserve"> </w:t>
      </w:r>
      <w:r w:rsidR="00851548">
        <w:rPr>
          <w:rFonts w:ascii="Arial" w:hAnsi="Arial" w:cs="Arial"/>
        </w:rPr>
        <w:t xml:space="preserve">to NRF for approval. </w:t>
      </w:r>
      <w:r w:rsidR="008375EB">
        <w:rPr>
          <w:rFonts w:ascii="Arial" w:hAnsi="Arial" w:cs="Arial"/>
        </w:rPr>
        <w:t>Eligible</w:t>
      </w:r>
      <w:r w:rsidR="00851548">
        <w:rPr>
          <w:rFonts w:ascii="Arial" w:hAnsi="Arial" w:cs="Arial"/>
        </w:rPr>
        <w:t xml:space="preserve"> nominees will </w:t>
      </w:r>
      <w:r w:rsidR="008375EB">
        <w:rPr>
          <w:rFonts w:ascii="Arial" w:hAnsi="Arial" w:cs="Arial"/>
        </w:rPr>
        <w:t xml:space="preserve">be invited to </w:t>
      </w:r>
      <w:r w:rsidR="00851548">
        <w:rPr>
          <w:rFonts w:ascii="Arial" w:hAnsi="Arial" w:cs="Arial"/>
        </w:rPr>
        <w:t xml:space="preserve">submit </w:t>
      </w:r>
      <w:r w:rsidR="008375EB">
        <w:rPr>
          <w:rFonts w:ascii="Arial" w:hAnsi="Arial" w:cs="Arial"/>
        </w:rPr>
        <w:t xml:space="preserve">their CVs, research plans and proposed budgets via </w:t>
      </w:r>
      <w:r w:rsidR="00851548">
        <w:rPr>
          <w:rFonts w:ascii="Arial" w:hAnsi="Arial" w:cs="Arial"/>
        </w:rPr>
        <w:t>IGMS</w:t>
      </w:r>
      <w:r w:rsidR="008375EB">
        <w:rPr>
          <w:rFonts w:ascii="Arial" w:hAnsi="Arial" w:cs="Arial"/>
        </w:rPr>
        <w:t xml:space="preserve">, with a deadline of </w:t>
      </w:r>
      <w:r w:rsidR="00072B4A">
        <w:rPr>
          <w:rFonts w:ascii="Arial" w:hAnsi="Arial" w:cs="Arial"/>
          <w:u w:val="single"/>
        </w:rPr>
        <w:t>24</w:t>
      </w:r>
      <w:r w:rsidR="009761C5">
        <w:rPr>
          <w:rFonts w:ascii="Arial" w:hAnsi="Arial" w:cs="Arial"/>
          <w:szCs w:val="26"/>
          <w:u w:val="single"/>
        </w:rPr>
        <w:t xml:space="preserve"> June</w:t>
      </w:r>
      <w:r w:rsidR="00390CD5" w:rsidRPr="00C87F85">
        <w:rPr>
          <w:rFonts w:ascii="Arial" w:hAnsi="Arial" w:cs="Arial"/>
          <w:szCs w:val="26"/>
          <w:u w:val="single"/>
        </w:rPr>
        <w:t xml:space="preserve"> 2025</w:t>
      </w:r>
      <w:r w:rsidR="00B86A3F" w:rsidRPr="00C87F85">
        <w:rPr>
          <w:rFonts w:ascii="Arial" w:hAnsi="Arial" w:cs="Arial"/>
          <w:szCs w:val="26"/>
          <w:u w:val="single"/>
        </w:rPr>
        <w:t xml:space="preserve"> </w:t>
      </w:r>
      <w:r w:rsidR="001103DF" w:rsidRPr="00C87F85">
        <w:rPr>
          <w:rFonts w:ascii="Arial" w:hAnsi="Arial" w:cs="Arial"/>
          <w:szCs w:val="26"/>
          <w:u w:val="single"/>
        </w:rPr>
        <w:t>(</w:t>
      </w:r>
      <w:r w:rsidR="00072B4A">
        <w:rPr>
          <w:rFonts w:ascii="Arial" w:hAnsi="Arial" w:cs="Arial"/>
          <w:szCs w:val="26"/>
          <w:u w:val="single"/>
        </w:rPr>
        <w:t>Tuesday</w:t>
      </w:r>
      <w:r w:rsidR="001103DF" w:rsidRPr="00C87F85">
        <w:rPr>
          <w:rFonts w:ascii="Arial" w:hAnsi="Arial" w:cs="Arial"/>
          <w:szCs w:val="26"/>
          <w:u w:val="single"/>
        </w:rPr>
        <w:t>)</w:t>
      </w:r>
      <w:r w:rsidR="00851548" w:rsidRPr="00C87F85">
        <w:rPr>
          <w:rFonts w:ascii="Arial" w:hAnsi="Arial" w:cs="Arial"/>
          <w:szCs w:val="26"/>
          <w:u w:val="single"/>
        </w:rPr>
        <w:t xml:space="preserve">, </w:t>
      </w:r>
      <w:r w:rsidR="00DC5C25" w:rsidRPr="00C87F85">
        <w:rPr>
          <w:rFonts w:ascii="Arial" w:hAnsi="Arial" w:cs="Arial"/>
          <w:szCs w:val="26"/>
          <w:u w:val="single"/>
        </w:rPr>
        <w:t>04</w:t>
      </w:r>
      <w:r w:rsidR="00851548" w:rsidRPr="00C87F85">
        <w:rPr>
          <w:rFonts w:ascii="Arial" w:hAnsi="Arial" w:cs="Arial"/>
          <w:szCs w:val="26"/>
          <w:u w:val="single"/>
        </w:rPr>
        <w:t>:00 pm</w:t>
      </w:r>
      <w:r w:rsidR="00851548" w:rsidRPr="00851548">
        <w:rPr>
          <w:rFonts w:ascii="Arial" w:hAnsi="Arial" w:cs="Arial"/>
          <w:szCs w:val="26"/>
          <w:u w:val="single"/>
        </w:rPr>
        <w:t xml:space="preserve"> (SGT)</w:t>
      </w:r>
      <w:r w:rsidR="001103DF">
        <w:rPr>
          <w:rFonts w:ascii="Arial" w:hAnsi="Arial" w:cs="Arial"/>
          <w:szCs w:val="26"/>
          <w:u w:val="single"/>
        </w:rPr>
        <w:t>.</w:t>
      </w:r>
    </w:p>
    <w:p w14:paraId="13FB59EE" w14:textId="77777777" w:rsidR="00BE068D" w:rsidRDefault="00BE068D" w:rsidP="00BE068D">
      <w:pPr>
        <w:ind w:left="360"/>
        <w:jc w:val="both"/>
        <w:rPr>
          <w:rFonts w:ascii="Arial" w:hAnsi="Arial" w:cs="Arial"/>
        </w:rPr>
      </w:pPr>
    </w:p>
    <w:p w14:paraId="50FD7A1A" w14:textId="53105ED3" w:rsidR="00AF4A49" w:rsidRPr="00242496" w:rsidRDefault="008D1B71" w:rsidP="001203F2">
      <w:pPr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Each n</w:t>
      </w:r>
      <w:r w:rsidR="00AF4A49" w:rsidRPr="00AF4A49">
        <w:rPr>
          <w:rFonts w:ascii="Arial" w:hAnsi="Arial" w:cs="Arial"/>
        </w:rPr>
        <w:t>omination</w:t>
      </w:r>
      <w:r>
        <w:rPr>
          <w:rFonts w:ascii="Arial" w:hAnsi="Arial" w:cs="Arial"/>
        </w:rPr>
        <w:t xml:space="preserve"> package</w:t>
      </w:r>
      <w:r w:rsidR="00AF4A49" w:rsidRPr="00AF4A49">
        <w:rPr>
          <w:rFonts w:ascii="Arial" w:hAnsi="Arial" w:cs="Arial"/>
        </w:rPr>
        <w:t xml:space="preserve"> must include</w:t>
      </w:r>
      <w:r>
        <w:rPr>
          <w:rFonts w:ascii="Arial" w:hAnsi="Arial" w:cs="Arial"/>
        </w:rPr>
        <w:t xml:space="preserve"> </w:t>
      </w:r>
      <w:r w:rsidR="001D44FE">
        <w:rPr>
          <w:rFonts w:ascii="Arial" w:hAnsi="Arial" w:cs="Arial"/>
        </w:rPr>
        <w:t>6 separated, clearly label</w:t>
      </w:r>
      <w:r w:rsidR="00A16FAF">
        <w:rPr>
          <w:rFonts w:ascii="Arial" w:hAnsi="Arial" w:cs="Arial"/>
        </w:rPr>
        <w:t>l</w:t>
      </w:r>
      <w:r w:rsidR="001D44FE">
        <w:rPr>
          <w:rFonts w:ascii="Arial" w:hAnsi="Arial" w:cs="Arial"/>
        </w:rPr>
        <w:t>ed files</w:t>
      </w:r>
      <w:r w:rsidR="00AF4A49" w:rsidRPr="00AF4A49">
        <w:rPr>
          <w:rFonts w:ascii="Arial" w:hAnsi="Arial" w:cs="Arial"/>
        </w:rPr>
        <w:t xml:space="preserve">: </w:t>
      </w:r>
    </w:p>
    <w:p w14:paraId="27421170" w14:textId="07F9D37F" w:rsidR="00AF4A49" w:rsidRPr="001D44FE" w:rsidRDefault="00824CC0" w:rsidP="008744C1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F4A49" w:rsidRPr="001D44FE">
        <w:rPr>
          <w:rFonts w:ascii="Arial" w:hAnsi="Arial" w:cs="Arial"/>
        </w:rPr>
        <w:t xml:space="preserve">ompleted nomination form </w:t>
      </w:r>
      <w:r w:rsidR="00FF64EF" w:rsidRPr="001D44FE">
        <w:rPr>
          <w:rFonts w:ascii="Arial" w:hAnsi="Arial" w:cs="Arial"/>
        </w:rPr>
        <w:t xml:space="preserve">(Please refer to </w:t>
      </w:r>
      <w:r w:rsidR="00FF64EF" w:rsidRPr="001D44FE">
        <w:rPr>
          <w:rFonts w:ascii="Arial" w:hAnsi="Arial" w:cs="Arial"/>
          <w:b/>
        </w:rPr>
        <w:t>Annex A</w:t>
      </w:r>
      <w:r w:rsidR="00FF64EF" w:rsidRPr="001D44FE">
        <w:rPr>
          <w:rFonts w:ascii="Arial" w:hAnsi="Arial" w:cs="Arial"/>
        </w:rPr>
        <w:t>)</w:t>
      </w:r>
      <w:r w:rsidR="009122F7" w:rsidRPr="001D44FE">
        <w:rPr>
          <w:rFonts w:ascii="Arial" w:hAnsi="Arial" w:cs="Arial"/>
        </w:rPr>
        <w:t>,</w:t>
      </w:r>
    </w:p>
    <w:p w14:paraId="2CA3AEEF" w14:textId="4DB3E330" w:rsidR="008744C1" w:rsidRPr="00FD2ECD" w:rsidRDefault="00824CC0" w:rsidP="00FD2ECD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744C1" w:rsidRPr="001D44FE">
        <w:rPr>
          <w:rFonts w:ascii="Arial" w:hAnsi="Arial" w:cs="Arial"/>
        </w:rPr>
        <w:t>etailed</w:t>
      </w:r>
      <w:r w:rsidR="00191FF1" w:rsidRPr="001D44FE">
        <w:rPr>
          <w:rFonts w:ascii="Arial" w:hAnsi="Arial" w:cs="Arial"/>
        </w:rPr>
        <w:t xml:space="preserve"> CV of nominee</w:t>
      </w:r>
      <w:r w:rsidR="008744C1" w:rsidRPr="001D44FE">
        <w:rPr>
          <w:rFonts w:ascii="Arial" w:hAnsi="Arial" w:cs="Arial"/>
        </w:rPr>
        <w:t xml:space="preserve"> (capped at 5 pages</w:t>
      </w:r>
      <w:r w:rsidR="009122F7" w:rsidRPr="001D44FE">
        <w:rPr>
          <w:rFonts w:ascii="Arial" w:hAnsi="Arial" w:cs="Arial"/>
        </w:rPr>
        <w:t xml:space="preserve">, </w:t>
      </w:r>
      <w:r w:rsidR="009122F7" w:rsidRPr="00FD2ECD">
        <w:rPr>
          <w:rFonts w:ascii="Arial" w:hAnsi="Arial" w:cs="Arial"/>
        </w:rPr>
        <w:t>t</w:t>
      </w:r>
      <w:r w:rsidR="008744C1" w:rsidRPr="00FD2ECD">
        <w:rPr>
          <w:rFonts w:ascii="Arial" w:hAnsi="Arial" w:cs="Arial"/>
        </w:rPr>
        <w:t>his should contain updated information of the nominee, including academic qualification, professional experiences and accomplishments</w:t>
      </w:r>
      <w:r w:rsidR="009122F7" w:rsidRPr="00FD2ECD">
        <w:rPr>
          <w:rFonts w:ascii="Arial" w:hAnsi="Arial" w:cs="Arial"/>
        </w:rPr>
        <w:t>),</w:t>
      </w:r>
    </w:p>
    <w:p w14:paraId="1E7AD7F9" w14:textId="77777777" w:rsidR="001D44FE" w:rsidRPr="001D44FE" w:rsidRDefault="00BC7946" w:rsidP="00FD2ECD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9122F7" w:rsidRPr="001D44FE">
        <w:rPr>
          <w:rFonts w:ascii="Arial" w:hAnsi="Arial" w:cs="Arial"/>
        </w:rPr>
        <w:t xml:space="preserve">etters of </w:t>
      </w:r>
      <w:r w:rsidR="00191FF1" w:rsidRPr="001D44FE">
        <w:rPr>
          <w:rFonts w:ascii="Arial" w:hAnsi="Arial" w:cs="Arial"/>
        </w:rPr>
        <w:t>Endorsement from</w:t>
      </w:r>
      <w:r w:rsidR="00F77519" w:rsidRPr="001D44FE">
        <w:rPr>
          <w:rFonts w:ascii="Arial" w:hAnsi="Arial" w:cs="Arial"/>
        </w:rPr>
        <w:t xml:space="preserve"> 3 </w:t>
      </w:r>
      <w:r w:rsidR="009122F7" w:rsidRPr="001D44FE">
        <w:rPr>
          <w:rFonts w:ascii="Arial" w:hAnsi="Arial" w:cs="Arial"/>
        </w:rPr>
        <w:t>referees,</w:t>
      </w:r>
    </w:p>
    <w:p w14:paraId="69BC3A6E" w14:textId="6DC2B231" w:rsidR="001D44FE" w:rsidRPr="00FD2ECD" w:rsidRDefault="001D44FE" w:rsidP="00FD2ECD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 w:rsidRPr="00FD2ECD">
        <w:rPr>
          <w:rFonts w:ascii="Arial" w:hAnsi="Arial" w:cs="Arial"/>
        </w:rPr>
        <w:t>5-page research proposal clearly stating the title of the research project, objective(s), methodology</w:t>
      </w:r>
      <w:r w:rsidR="00247C00">
        <w:rPr>
          <w:rFonts w:ascii="Arial" w:hAnsi="Arial" w:cs="Arial"/>
        </w:rPr>
        <w:t>,</w:t>
      </w:r>
      <w:r w:rsidRPr="00FD2ECD">
        <w:rPr>
          <w:rFonts w:ascii="Arial" w:hAnsi="Arial" w:cs="Arial"/>
        </w:rPr>
        <w:t xml:space="preserve"> and execution plans. It should articulate the </w:t>
      </w:r>
      <w:r w:rsidR="009D502B">
        <w:rPr>
          <w:rFonts w:ascii="Arial" w:hAnsi="Arial" w:cs="Arial"/>
        </w:rPr>
        <w:t>significance</w:t>
      </w:r>
      <w:r w:rsidR="009D502B" w:rsidRPr="00FD2ECD">
        <w:rPr>
          <w:rFonts w:ascii="Arial" w:hAnsi="Arial" w:cs="Arial"/>
        </w:rPr>
        <w:t xml:space="preserve"> </w:t>
      </w:r>
      <w:r w:rsidRPr="00FD2ECD">
        <w:rPr>
          <w:rFonts w:ascii="Arial" w:hAnsi="Arial" w:cs="Arial"/>
        </w:rPr>
        <w:t>of the research and how it would add value to Singapore’s research landscape</w:t>
      </w:r>
      <w:r w:rsidR="00390CD5">
        <w:rPr>
          <w:rFonts w:ascii="Arial" w:hAnsi="Arial" w:cs="Arial"/>
        </w:rPr>
        <w:t xml:space="preserve">. </w:t>
      </w:r>
      <w:r w:rsidR="00390CD5" w:rsidRPr="00C87F85">
        <w:rPr>
          <w:rFonts w:ascii="Arial" w:hAnsi="Arial" w:cs="Arial"/>
        </w:rPr>
        <w:t>The proposal should also provide adequate elaboration on the technical aspects of the research</w:t>
      </w:r>
      <w:r w:rsidR="00390CD5">
        <w:rPr>
          <w:rFonts w:ascii="Arial" w:hAnsi="Arial" w:cs="Arial"/>
        </w:rPr>
        <w:t>,</w:t>
      </w:r>
    </w:p>
    <w:p w14:paraId="043EA754" w14:textId="77777777" w:rsidR="00AD44D2" w:rsidRDefault="00A92FF1" w:rsidP="00FD2ECD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 w:rsidRPr="00FD2ECD">
        <w:rPr>
          <w:rFonts w:ascii="Arial" w:hAnsi="Arial" w:cs="Arial"/>
        </w:rPr>
        <w:t xml:space="preserve">5-year budget required for the implementation of the research idea, if selected for the award. Please use the budget template in </w:t>
      </w:r>
      <w:r w:rsidRPr="00FD2ECD">
        <w:rPr>
          <w:rFonts w:ascii="Arial" w:hAnsi="Arial" w:cs="Arial"/>
          <w:b/>
        </w:rPr>
        <w:t>Annex B</w:t>
      </w:r>
      <w:r w:rsidR="001D44FE">
        <w:rPr>
          <w:rFonts w:ascii="Arial" w:hAnsi="Arial" w:cs="Arial"/>
        </w:rPr>
        <w:t xml:space="preserve"> </w:t>
      </w:r>
      <w:r w:rsidR="003764ED">
        <w:rPr>
          <w:rFonts w:ascii="Arial" w:hAnsi="Arial" w:cs="Arial"/>
        </w:rPr>
        <w:t xml:space="preserve">(a list of non-fundable items is detailed in </w:t>
      </w:r>
      <w:r w:rsidR="003764ED" w:rsidRPr="003764ED">
        <w:rPr>
          <w:rFonts w:ascii="Arial" w:hAnsi="Arial" w:cs="Arial"/>
          <w:b/>
        </w:rPr>
        <w:t>Annex C</w:t>
      </w:r>
      <w:r w:rsidR="003764ED">
        <w:rPr>
          <w:rFonts w:ascii="Arial" w:hAnsi="Arial" w:cs="Arial"/>
        </w:rPr>
        <w:t xml:space="preserve">), </w:t>
      </w:r>
    </w:p>
    <w:p w14:paraId="751A7908" w14:textId="2388EC10" w:rsidR="001D44FE" w:rsidRDefault="00DC5C25" w:rsidP="00FD2ECD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D44D2" w:rsidRPr="00AD44D2">
        <w:rPr>
          <w:rFonts w:ascii="Arial" w:hAnsi="Arial" w:cs="Arial"/>
        </w:rPr>
        <w:t>omprehensive list of publications, including detailed information such as the full list of authors, titles, and the number of citations for each publication</w:t>
      </w:r>
      <w:r w:rsidR="00AD44D2">
        <w:rPr>
          <w:rFonts w:ascii="Arial" w:hAnsi="Arial" w:cs="Arial"/>
        </w:rPr>
        <w:t>,</w:t>
      </w:r>
      <w:r w:rsidR="00AD44D2" w:rsidRPr="00AD44D2">
        <w:rPr>
          <w:rFonts w:ascii="Arial" w:hAnsi="Arial" w:cs="Arial"/>
        </w:rPr>
        <w:t xml:space="preserve"> </w:t>
      </w:r>
      <w:r w:rsidR="001D44FE">
        <w:rPr>
          <w:rFonts w:ascii="Arial" w:hAnsi="Arial" w:cs="Arial"/>
        </w:rPr>
        <w:t>and</w:t>
      </w:r>
    </w:p>
    <w:p w14:paraId="13A21767" w14:textId="7AFEE91F" w:rsidR="001D44FE" w:rsidRDefault="00824CC0" w:rsidP="00FD2ECD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Other </w:t>
      </w:r>
      <w:r w:rsidR="001D44FE">
        <w:rPr>
          <w:rFonts w:ascii="Arial" w:hAnsi="Arial" w:cs="Arial"/>
        </w:rPr>
        <w:t>supporting documents.</w:t>
      </w:r>
    </w:p>
    <w:p w14:paraId="4C6888AF" w14:textId="77777777" w:rsidR="009122F7" w:rsidRDefault="009122F7" w:rsidP="00FD2ECD">
      <w:pPr>
        <w:pStyle w:val="ListParagraph"/>
        <w:ind w:left="1080"/>
        <w:jc w:val="both"/>
        <w:rPr>
          <w:rFonts w:ascii="Arial" w:hAnsi="Arial" w:cs="Arial"/>
        </w:rPr>
      </w:pPr>
    </w:p>
    <w:p w14:paraId="6150793D" w14:textId="77777777" w:rsidR="00972082" w:rsidRDefault="00972082" w:rsidP="00FD2ECD">
      <w:pPr>
        <w:pStyle w:val="ListParagraph"/>
        <w:ind w:left="1080"/>
        <w:jc w:val="both"/>
        <w:rPr>
          <w:rFonts w:ascii="Arial" w:hAnsi="Arial" w:cs="Arial"/>
        </w:rPr>
      </w:pPr>
    </w:p>
    <w:p w14:paraId="3DCDD58A" w14:textId="77777777" w:rsidR="00C16789" w:rsidRDefault="00C16789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74806EE" w14:textId="5C943BFA" w:rsidR="00B15119" w:rsidRDefault="00B15119" w:rsidP="00B15119">
      <w:pPr>
        <w:jc w:val="both"/>
        <w:rPr>
          <w:rFonts w:ascii="Arial" w:hAnsi="Arial" w:cs="Arial"/>
          <w:b/>
        </w:rPr>
      </w:pPr>
      <w:r w:rsidRPr="007C7766">
        <w:rPr>
          <w:rFonts w:ascii="Arial" w:hAnsi="Arial" w:cs="Arial"/>
          <w:b/>
        </w:rPr>
        <w:lastRenderedPageBreak/>
        <w:t>Endorsement</w:t>
      </w:r>
      <w:r>
        <w:rPr>
          <w:rFonts w:ascii="Arial" w:hAnsi="Arial" w:cs="Arial"/>
          <w:b/>
        </w:rPr>
        <w:t>s</w:t>
      </w:r>
    </w:p>
    <w:p w14:paraId="513EB645" w14:textId="77777777" w:rsidR="00B15119" w:rsidRPr="007C7766" w:rsidRDefault="00B15119" w:rsidP="00B15119">
      <w:pPr>
        <w:jc w:val="both"/>
        <w:rPr>
          <w:rFonts w:ascii="Arial" w:hAnsi="Arial" w:cs="Arial"/>
          <w:b/>
        </w:rPr>
      </w:pPr>
    </w:p>
    <w:p w14:paraId="6DE35ECA" w14:textId="77777777" w:rsidR="00B15119" w:rsidRDefault="00B15119" w:rsidP="00FD2ECD">
      <w:pPr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Nominators must secure endorsement from three </w:t>
      </w:r>
      <w:r w:rsidR="00CD4110">
        <w:rPr>
          <w:rFonts w:ascii="Arial" w:hAnsi="Arial" w:cs="Arial"/>
        </w:rPr>
        <w:t xml:space="preserve">peers </w:t>
      </w:r>
      <w:r>
        <w:rPr>
          <w:rFonts w:ascii="Arial" w:hAnsi="Arial" w:cs="Arial"/>
        </w:rPr>
        <w:t>in the field</w:t>
      </w:r>
      <w:r w:rsidR="009122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who have comprehensive knowledge of the candidate’s work</w:t>
      </w:r>
      <w:r w:rsidR="009122F7">
        <w:rPr>
          <w:rFonts w:ascii="Arial" w:hAnsi="Arial" w:cs="Arial"/>
        </w:rPr>
        <w:t xml:space="preserve">. </w:t>
      </w:r>
      <w:r w:rsidR="00796460">
        <w:rPr>
          <w:rFonts w:ascii="Arial" w:hAnsi="Arial" w:cs="Arial"/>
        </w:rPr>
        <w:t>Endorsers can be from overseas institutions</w:t>
      </w:r>
      <w:r w:rsidR="007F0364">
        <w:rPr>
          <w:rFonts w:ascii="Arial" w:hAnsi="Arial" w:cs="Arial"/>
        </w:rPr>
        <w:t xml:space="preserve"> and could be selected from the list of referees provided by the nominee</w:t>
      </w:r>
      <w:r w:rsidR="0079646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Endorsers must attest that:</w:t>
      </w:r>
    </w:p>
    <w:p w14:paraId="46B85089" w14:textId="2A6EC622" w:rsidR="00BC7946" w:rsidRDefault="00824CC0" w:rsidP="00BC7946">
      <w:pPr>
        <w:numPr>
          <w:ilvl w:val="0"/>
          <w:numId w:val="37"/>
        </w:numPr>
        <w:tabs>
          <w:tab w:val="left" w:pos="851"/>
          <w:tab w:val="left" w:pos="1134"/>
          <w:tab w:val="left" w:pos="1276"/>
        </w:tabs>
        <w:ind w:left="1560" w:hanging="77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They </w:t>
      </w:r>
      <w:r w:rsidR="00CA4D65">
        <w:rPr>
          <w:rFonts w:ascii="Arial" w:hAnsi="Arial" w:cs="Arial"/>
        </w:rPr>
        <w:t>know the candidate</w:t>
      </w:r>
      <w:r w:rsidR="00A36EB4">
        <w:rPr>
          <w:rFonts w:ascii="Arial" w:hAnsi="Arial" w:cs="Arial"/>
        </w:rPr>
        <w:t>s</w:t>
      </w:r>
      <w:r w:rsidR="00CA4D65">
        <w:rPr>
          <w:rFonts w:ascii="Arial" w:hAnsi="Arial" w:cs="Arial"/>
        </w:rPr>
        <w:t xml:space="preserve"> and their </w:t>
      </w:r>
      <w:proofErr w:type="gramStart"/>
      <w:r w:rsidR="00CA4D65">
        <w:rPr>
          <w:rFonts w:ascii="Arial" w:hAnsi="Arial" w:cs="Arial"/>
        </w:rPr>
        <w:t>work;</w:t>
      </w:r>
      <w:proofErr w:type="gramEnd"/>
    </w:p>
    <w:p w14:paraId="27F67A01" w14:textId="6C8FF646" w:rsidR="00BC7946" w:rsidRDefault="00824CC0" w:rsidP="00BC7946">
      <w:pPr>
        <w:numPr>
          <w:ilvl w:val="0"/>
          <w:numId w:val="37"/>
        </w:numPr>
        <w:tabs>
          <w:tab w:val="left" w:pos="851"/>
          <w:tab w:val="left" w:pos="1134"/>
          <w:tab w:val="left" w:pos="1276"/>
        </w:tabs>
        <w:ind w:left="1134" w:hanging="34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BC7946">
        <w:rPr>
          <w:rFonts w:ascii="Arial" w:hAnsi="Arial" w:cs="Arial"/>
        </w:rPr>
        <w:t xml:space="preserve">he </w:t>
      </w:r>
      <w:r w:rsidR="00CA4D65" w:rsidRPr="00BC7946">
        <w:rPr>
          <w:rFonts w:ascii="Arial" w:hAnsi="Arial" w:cs="Arial"/>
        </w:rPr>
        <w:t>candidate</w:t>
      </w:r>
      <w:r w:rsidR="00A36EB4" w:rsidRPr="00BC7946">
        <w:rPr>
          <w:rFonts w:ascii="Arial" w:hAnsi="Arial" w:cs="Arial"/>
        </w:rPr>
        <w:t>s</w:t>
      </w:r>
      <w:r w:rsidR="00CA4D65" w:rsidRPr="00BC7946">
        <w:rPr>
          <w:rFonts w:ascii="Arial" w:hAnsi="Arial" w:cs="Arial"/>
        </w:rPr>
        <w:t xml:space="preserve"> accurately described the achievements outlined in the nomination form</w:t>
      </w:r>
      <w:r w:rsidR="00A36EB4" w:rsidRPr="00BC7946">
        <w:rPr>
          <w:rFonts w:ascii="Arial" w:hAnsi="Arial" w:cs="Arial"/>
        </w:rPr>
        <w:t>s</w:t>
      </w:r>
      <w:r w:rsidR="00D806DA" w:rsidRPr="00BC7946">
        <w:rPr>
          <w:rFonts w:ascii="Arial" w:hAnsi="Arial" w:cs="Arial"/>
        </w:rPr>
        <w:t>; and</w:t>
      </w:r>
    </w:p>
    <w:p w14:paraId="35B330DC" w14:textId="69E7CD3E" w:rsidR="00D806DA" w:rsidRPr="00BC7946" w:rsidRDefault="00824CC0" w:rsidP="00BC7946">
      <w:pPr>
        <w:numPr>
          <w:ilvl w:val="0"/>
          <w:numId w:val="37"/>
        </w:numPr>
        <w:tabs>
          <w:tab w:val="left" w:pos="851"/>
          <w:tab w:val="left" w:pos="1134"/>
          <w:tab w:val="left" w:pos="1276"/>
        </w:tabs>
        <w:ind w:left="1134" w:hanging="34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BC7946">
        <w:rPr>
          <w:rFonts w:ascii="Arial" w:hAnsi="Arial" w:cs="Arial"/>
        </w:rPr>
        <w:t xml:space="preserve">he </w:t>
      </w:r>
      <w:r w:rsidR="00A36EB4" w:rsidRPr="00BC7946">
        <w:rPr>
          <w:rFonts w:ascii="Arial" w:hAnsi="Arial" w:cs="Arial"/>
        </w:rPr>
        <w:t xml:space="preserve">candidates meet the criteria of the NRF </w:t>
      </w:r>
      <w:proofErr w:type="spellStart"/>
      <w:r w:rsidR="00A36EB4" w:rsidRPr="00BC7946">
        <w:rPr>
          <w:rFonts w:ascii="Arial" w:hAnsi="Arial" w:cs="Arial"/>
        </w:rPr>
        <w:t>Investigatorship</w:t>
      </w:r>
      <w:proofErr w:type="spellEnd"/>
      <w:r w:rsidR="00A36EB4" w:rsidRPr="00BC7946">
        <w:rPr>
          <w:rFonts w:ascii="Arial" w:hAnsi="Arial" w:cs="Arial"/>
        </w:rPr>
        <w:t>.</w:t>
      </w:r>
    </w:p>
    <w:p w14:paraId="3666401D" w14:textId="718F35A1" w:rsidR="00237BC4" w:rsidRDefault="00237BC4" w:rsidP="00813DEF">
      <w:pPr>
        <w:jc w:val="both"/>
        <w:rPr>
          <w:rFonts w:ascii="Arial" w:hAnsi="Arial" w:cs="Arial"/>
          <w:b/>
        </w:rPr>
      </w:pPr>
    </w:p>
    <w:p w14:paraId="0BB66A5C" w14:textId="77777777" w:rsidR="00237BC4" w:rsidRDefault="00237BC4" w:rsidP="00813DEF">
      <w:pPr>
        <w:jc w:val="both"/>
        <w:rPr>
          <w:rFonts w:ascii="Arial" w:hAnsi="Arial" w:cs="Arial"/>
          <w:b/>
        </w:rPr>
      </w:pPr>
    </w:p>
    <w:p w14:paraId="701B0C62" w14:textId="77777777" w:rsidR="00114EF5" w:rsidRPr="00813DEF" w:rsidRDefault="00A42A1C" w:rsidP="00813DE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Selection</w:t>
      </w:r>
      <w:r w:rsidR="00114EF5" w:rsidRPr="00813DEF">
        <w:rPr>
          <w:rFonts w:ascii="Arial" w:hAnsi="Arial" w:cs="Arial"/>
          <w:b/>
        </w:rPr>
        <w:t xml:space="preserve"> Criteria</w:t>
      </w:r>
    </w:p>
    <w:p w14:paraId="58B6F7F2" w14:textId="77777777" w:rsidR="00813DEF" w:rsidRDefault="00813DEF" w:rsidP="00813DEF">
      <w:pPr>
        <w:ind w:left="360"/>
        <w:jc w:val="both"/>
        <w:rPr>
          <w:rFonts w:ascii="Arial" w:hAnsi="Arial" w:cs="Arial"/>
        </w:rPr>
      </w:pPr>
    </w:p>
    <w:p w14:paraId="7E52F1ED" w14:textId="77777777" w:rsidR="00F109C5" w:rsidRDefault="00CD4110" w:rsidP="00FD2ECD">
      <w:pPr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114EF5">
        <w:rPr>
          <w:rFonts w:ascii="Arial" w:hAnsi="Arial" w:cs="Arial"/>
        </w:rPr>
        <w:t>andidate</w:t>
      </w:r>
      <w:r w:rsidR="00627223">
        <w:rPr>
          <w:rFonts w:ascii="Arial" w:hAnsi="Arial" w:cs="Arial"/>
        </w:rPr>
        <w:t>s</w:t>
      </w:r>
      <w:r w:rsidR="00114EF5">
        <w:rPr>
          <w:rFonts w:ascii="Arial" w:hAnsi="Arial" w:cs="Arial"/>
        </w:rPr>
        <w:t xml:space="preserve"> for NRF </w:t>
      </w:r>
      <w:proofErr w:type="spellStart"/>
      <w:r w:rsidR="00114EF5">
        <w:rPr>
          <w:rFonts w:ascii="Arial" w:hAnsi="Arial" w:cs="Arial"/>
        </w:rPr>
        <w:t>Investigatorship</w:t>
      </w:r>
      <w:proofErr w:type="spellEnd"/>
      <w:r w:rsidR="00114EF5">
        <w:rPr>
          <w:rFonts w:ascii="Arial" w:hAnsi="Arial" w:cs="Arial"/>
        </w:rPr>
        <w:t xml:space="preserve"> must</w:t>
      </w:r>
      <w:r w:rsidR="0055028C">
        <w:rPr>
          <w:rFonts w:ascii="Arial" w:hAnsi="Arial" w:cs="Arial"/>
        </w:rPr>
        <w:t xml:space="preserve"> have</w:t>
      </w:r>
      <w:r w:rsidR="00114EF5">
        <w:rPr>
          <w:rFonts w:ascii="Arial" w:hAnsi="Arial" w:cs="Arial"/>
        </w:rPr>
        <w:t xml:space="preserve"> </w:t>
      </w:r>
      <w:r w:rsidR="00BA4CE6">
        <w:rPr>
          <w:rFonts w:ascii="Arial" w:hAnsi="Arial" w:cs="Arial"/>
        </w:rPr>
        <w:t>track records that set</w:t>
      </w:r>
      <w:r w:rsidR="00114EF5">
        <w:rPr>
          <w:rFonts w:ascii="Arial" w:hAnsi="Arial" w:cs="Arial"/>
        </w:rPr>
        <w:t xml:space="preserve"> them apart from their peers. </w:t>
      </w:r>
      <w:r w:rsidR="00F109C5">
        <w:rPr>
          <w:rFonts w:ascii="Arial" w:hAnsi="Arial" w:cs="Arial"/>
        </w:rPr>
        <w:t>Candidates will be evaluated on two aspects:</w:t>
      </w:r>
    </w:p>
    <w:p w14:paraId="4F180A55" w14:textId="77777777" w:rsidR="00114EF5" w:rsidRDefault="00F109C5" w:rsidP="00BC7946">
      <w:pPr>
        <w:numPr>
          <w:ilvl w:val="1"/>
          <w:numId w:val="33"/>
        </w:numPr>
        <w:ind w:hanging="2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5028C">
        <w:rPr>
          <w:rFonts w:ascii="Arial" w:hAnsi="Arial" w:cs="Arial"/>
        </w:rPr>
        <w:t>T</w:t>
      </w:r>
      <w:r w:rsidR="00303449">
        <w:rPr>
          <w:rFonts w:ascii="Arial" w:hAnsi="Arial" w:cs="Arial"/>
        </w:rPr>
        <w:t>rack record of the individual</w:t>
      </w:r>
      <w:r w:rsidR="00C11C73">
        <w:rPr>
          <w:rFonts w:ascii="Arial" w:hAnsi="Arial" w:cs="Arial"/>
        </w:rPr>
        <w:t>:</w:t>
      </w:r>
    </w:p>
    <w:p w14:paraId="685134D2" w14:textId="7CB9C06D" w:rsidR="00C11C73" w:rsidRDefault="00824CC0" w:rsidP="00BC7946">
      <w:pPr>
        <w:numPr>
          <w:ilvl w:val="0"/>
          <w:numId w:val="23"/>
        </w:numPr>
        <w:ind w:hanging="240"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C11C73">
        <w:rPr>
          <w:rFonts w:ascii="Arial" w:hAnsi="Arial" w:cs="Arial"/>
        </w:rPr>
        <w:t xml:space="preserve">ajor </w:t>
      </w:r>
      <w:r w:rsidR="00C11C73" w:rsidRPr="00C11C73">
        <w:rPr>
          <w:rFonts w:ascii="Arial" w:hAnsi="Arial" w:cs="Arial"/>
        </w:rPr>
        <w:t>achievements/breakthroughs achieved</w:t>
      </w:r>
    </w:p>
    <w:p w14:paraId="083ACCA7" w14:textId="77777777" w:rsidR="00C36897" w:rsidRPr="00C11C73" w:rsidRDefault="00D4170C" w:rsidP="00BC7946">
      <w:pPr>
        <w:numPr>
          <w:ilvl w:val="0"/>
          <w:numId w:val="23"/>
        </w:numPr>
        <w:ind w:hanging="240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C36897">
        <w:rPr>
          <w:rFonts w:ascii="Arial" w:hAnsi="Arial" w:cs="Arial"/>
        </w:rPr>
        <w:t>ndorsers’ testaments</w:t>
      </w:r>
    </w:p>
    <w:p w14:paraId="52C9E5BA" w14:textId="77777777" w:rsidR="00303449" w:rsidRPr="00303449" w:rsidRDefault="00303449" w:rsidP="00303449">
      <w:pPr>
        <w:ind w:left="1440"/>
        <w:jc w:val="both"/>
        <w:rPr>
          <w:rFonts w:ascii="Arial" w:hAnsi="Arial" w:cs="Arial"/>
        </w:rPr>
      </w:pPr>
    </w:p>
    <w:p w14:paraId="267F0037" w14:textId="77777777" w:rsidR="00F109C5" w:rsidRDefault="0055028C" w:rsidP="00901E71">
      <w:pPr>
        <w:numPr>
          <w:ilvl w:val="0"/>
          <w:numId w:val="39"/>
        </w:numPr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Grand Vision</w:t>
      </w:r>
      <w:r w:rsidR="00C11C73">
        <w:rPr>
          <w:rFonts w:ascii="Arial" w:hAnsi="Arial" w:cs="Arial"/>
        </w:rPr>
        <w:t>:</w:t>
      </w:r>
    </w:p>
    <w:p w14:paraId="71380A2E" w14:textId="1EDB58E0" w:rsidR="0055028C" w:rsidRDefault="00824CC0" w:rsidP="00BC7946">
      <w:pPr>
        <w:numPr>
          <w:ilvl w:val="0"/>
          <w:numId w:val="25"/>
        </w:numPr>
        <w:ind w:hanging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Vision </w:t>
      </w:r>
      <w:r w:rsidR="00E90FE4">
        <w:rPr>
          <w:rFonts w:ascii="Arial" w:hAnsi="Arial" w:cs="Arial"/>
        </w:rPr>
        <w:t>statement</w:t>
      </w:r>
    </w:p>
    <w:p w14:paraId="0DEB7C80" w14:textId="5FED5520" w:rsidR="00A36EB4" w:rsidRPr="00A36EB4" w:rsidRDefault="00824CC0" w:rsidP="00BC7946">
      <w:pPr>
        <w:numPr>
          <w:ilvl w:val="0"/>
          <w:numId w:val="25"/>
        </w:numPr>
        <w:ind w:hanging="240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A36EB4">
        <w:rPr>
          <w:rFonts w:ascii="Arial" w:hAnsi="Arial" w:cs="Arial"/>
        </w:rPr>
        <w:t xml:space="preserve">ey </w:t>
      </w:r>
      <w:r w:rsidR="00A36EB4" w:rsidRPr="00A36EB4">
        <w:rPr>
          <w:rFonts w:ascii="Arial" w:hAnsi="Arial" w:cs="Arial"/>
        </w:rPr>
        <w:t>insights on the problems that the nominee proposes to solve and the impact, if successful</w:t>
      </w:r>
    </w:p>
    <w:p w14:paraId="1E1402A9" w14:textId="77777777" w:rsidR="009C2C9A" w:rsidRPr="004F4EBD" w:rsidRDefault="009C2C9A" w:rsidP="0006459E">
      <w:pPr>
        <w:ind w:left="1800"/>
        <w:jc w:val="both"/>
        <w:rPr>
          <w:rFonts w:ascii="Arial" w:hAnsi="Arial" w:cs="Arial"/>
        </w:rPr>
      </w:pPr>
    </w:p>
    <w:sectPr w:rsidR="009C2C9A" w:rsidRPr="004F4EBD" w:rsidSect="00CC0BC5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3663B" w14:textId="77777777" w:rsidR="0059292E" w:rsidRDefault="0059292E" w:rsidP="00521C96">
      <w:r>
        <w:separator/>
      </w:r>
    </w:p>
  </w:endnote>
  <w:endnote w:type="continuationSeparator" w:id="0">
    <w:p w14:paraId="628B0E59" w14:textId="77777777" w:rsidR="0059292E" w:rsidRDefault="0059292E" w:rsidP="0052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58244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1639B6" w14:textId="589B0D7B" w:rsidR="009C2C9A" w:rsidRDefault="001D579C" w:rsidP="00111390">
        <w:pPr>
          <w:pStyle w:val="Footer"/>
          <w:jc w:val="center"/>
        </w:pPr>
        <w:r>
          <w:fldChar w:fldCharType="begin"/>
        </w:r>
        <w:r w:rsidR="009C2C9A">
          <w:instrText xml:space="preserve"> PAGE   \* MERGEFORMAT </w:instrText>
        </w:r>
        <w:r>
          <w:fldChar w:fldCharType="separate"/>
        </w:r>
        <w:r w:rsidR="008515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B0A41A" w14:textId="77777777" w:rsidR="009C2C9A" w:rsidRDefault="009C2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60A19" w14:textId="77777777" w:rsidR="0059292E" w:rsidRDefault="0059292E" w:rsidP="00521C96">
      <w:r>
        <w:separator/>
      </w:r>
    </w:p>
  </w:footnote>
  <w:footnote w:type="continuationSeparator" w:id="0">
    <w:p w14:paraId="41504CFE" w14:textId="77777777" w:rsidR="0059292E" w:rsidRDefault="0059292E" w:rsidP="00521C96">
      <w:r>
        <w:continuationSeparator/>
      </w:r>
    </w:p>
  </w:footnote>
  <w:footnote w:id="1">
    <w:p w14:paraId="2688A0D3" w14:textId="77777777" w:rsidR="00F216CB" w:rsidRPr="00FD2ECD" w:rsidRDefault="00F216CB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="00FA3562">
        <w:rPr>
          <w:rFonts w:ascii="Arial" w:hAnsi="Arial" w:cs="Arial"/>
        </w:rPr>
        <w:t xml:space="preserve">General Overheads will be </w:t>
      </w:r>
      <w:r w:rsidR="001103DF">
        <w:rPr>
          <w:rFonts w:ascii="Arial" w:hAnsi="Arial" w:cs="Arial"/>
        </w:rPr>
        <w:t>3</w:t>
      </w:r>
      <w:r w:rsidR="001103DF" w:rsidRPr="00FD2ECD">
        <w:rPr>
          <w:rFonts w:ascii="Arial" w:hAnsi="Arial" w:cs="Arial"/>
        </w:rPr>
        <w:t>0</w:t>
      </w:r>
      <w:r w:rsidRPr="00FD2ECD">
        <w:rPr>
          <w:rFonts w:ascii="Arial" w:hAnsi="Arial" w:cs="Arial"/>
        </w:rPr>
        <w:t xml:space="preserve">% of total </w:t>
      </w:r>
      <w:r w:rsidR="00FB3245">
        <w:rPr>
          <w:rFonts w:ascii="Arial" w:hAnsi="Arial" w:cs="Arial"/>
        </w:rPr>
        <w:t xml:space="preserve">qualifying </w:t>
      </w:r>
      <w:r w:rsidR="004D001C">
        <w:rPr>
          <w:rFonts w:ascii="Arial" w:hAnsi="Arial" w:cs="Arial"/>
        </w:rPr>
        <w:t>approved direct cost</w:t>
      </w:r>
      <w:r w:rsidR="00FB3245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BC1DB" w14:textId="77777777" w:rsidR="00521C96" w:rsidRDefault="00BC7946" w:rsidP="00521C96">
    <w:pPr>
      <w:pStyle w:val="Header"/>
      <w:jc w:val="center"/>
    </w:pPr>
    <w:r>
      <w:rPr>
        <w:rFonts w:ascii="Arial" w:hAnsi="Arial" w:cs="Arial"/>
        <w:b/>
        <w:noProof/>
        <w:sz w:val="28"/>
        <w:szCs w:val="26"/>
        <w:lang w:val="en-SG" w:eastAsia="en-SG"/>
      </w:rPr>
      <w:drawing>
        <wp:anchor distT="0" distB="0" distL="114300" distR="114300" simplePos="0" relativeHeight="251657728" behindDoc="0" locked="0" layoutInCell="1" allowOverlap="1" wp14:anchorId="0593882F" wp14:editId="17F976A1">
          <wp:simplePos x="0" y="0"/>
          <wp:positionH relativeFrom="column">
            <wp:posOffset>927100</wp:posOffset>
          </wp:positionH>
          <wp:positionV relativeFrom="paragraph">
            <wp:posOffset>635</wp:posOffset>
          </wp:positionV>
          <wp:extent cx="3963035" cy="609600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303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48D834" w14:textId="3E41CDB6" w:rsidR="00521C96" w:rsidRDefault="00521C96">
    <w:pPr>
      <w:pStyle w:val="Header"/>
    </w:pPr>
  </w:p>
  <w:p w14:paraId="7D7D883E" w14:textId="53E0BD84" w:rsidR="00084682" w:rsidRDefault="00084682">
    <w:pPr>
      <w:pStyle w:val="Header"/>
    </w:pPr>
  </w:p>
  <w:p w14:paraId="6FD348B1" w14:textId="1798A30B" w:rsidR="00084682" w:rsidRDefault="00084682">
    <w:pPr>
      <w:pStyle w:val="Header"/>
    </w:pPr>
  </w:p>
  <w:p w14:paraId="55B39079" w14:textId="77777777" w:rsidR="00084682" w:rsidRDefault="000846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4BC5"/>
    <w:multiLevelType w:val="hybridMultilevel"/>
    <w:tmpl w:val="1CBA7244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800" w:hanging="360"/>
      </w:pPr>
    </w:lvl>
    <w:lvl w:ilvl="2" w:tplc="4809001B">
      <w:start w:val="1"/>
      <w:numFmt w:val="lowerRoman"/>
      <w:lvlText w:val="%3."/>
      <w:lvlJc w:val="right"/>
      <w:pPr>
        <w:ind w:left="2520" w:hanging="180"/>
      </w:pPr>
    </w:lvl>
    <w:lvl w:ilvl="3" w:tplc="4809000F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B52B80"/>
    <w:multiLevelType w:val="hybridMultilevel"/>
    <w:tmpl w:val="F3C2F846"/>
    <w:lvl w:ilvl="0" w:tplc="3B545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812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E9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A3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61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E3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8A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88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AE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A14E10"/>
    <w:multiLevelType w:val="hybridMultilevel"/>
    <w:tmpl w:val="EE4A47EE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7D574B"/>
    <w:multiLevelType w:val="hybridMultilevel"/>
    <w:tmpl w:val="41F4B456"/>
    <w:lvl w:ilvl="0" w:tplc="4809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2880" w:hanging="360"/>
      </w:pPr>
    </w:lvl>
    <w:lvl w:ilvl="2" w:tplc="4809001B">
      <w:start w:val="1"/>
      <w:numFmt w:val="lowerRoman"/>
      <w:lvlText w:val="%3."/>
      <w:lvlJc w:val="right"/>
      <w:pPr>
        <w:ind w:left="3600" w:hanging="180"/>
      </w:pPr>
    </w:lvl>
    <w:lvl w:ilvl="3" w:tplc="4809000F">
      <w:start w:val="1"/>
      <w:numFmt w:val="decimal"/>
      <w:lvlText w:val="%4."/>
      <w:lvlJc w:val="left"/>
      <w:pPr>
        <w:ind w:left="4320" w:hanging="360"/>
      </w:pPr>
    </w:lvl>
    <w:lvl w:ilvl="4" w:tplc="48090019" w:tentative="1">
      <w:start w:val="1"/>
      <w:numFmt w:val="lowerLetter"/>
      <w:lvlText w:val="%5."/>
      <w:lvlJc w:val="left"/>
      <w:pPr>
        <w:ind w:left="5040" w:hanging="360"/>
      </w:pPr>
    </w:lvl>
    <w:lvl w:ilvl="5" w:tplc="4809001B" w:tentative="1">
      <w:start w:val="1"/>
      <w:numFmt w:val="lowerRoman"/>
      <w:lvlText w:val="%6."/>
      <w:lvlJc w:val="right"/>
      <w:pPr>
        <w:ind w:left="5760" w:hanging="180"/>
      </w:pPr>
    </w:lvl>
    <w:lvl w:ilvl="6" w:tplc="4809000F" w:tentative="1">
      <w:start w:val="1"/>
      <w:numFmt w:val="decimal"/>
      <w:lvlText w:val="%7."/>
      <w:lvlJc w:val="left"/>
      <w:pPr>
        <w:ind w:left="6480" w:hanging="360"/>
      </w:pPr>
    </w:lvl>
    <w:lvl w:ilvl="7" w:tplc="48090019" w:tentative="1">
      <w:start w:val="1"/>
      <w:numFmt w:val="lowerLetter"/>
      <w:lvlText w:val="%8."/>
      <w:lvlJc w:val="left"/>
      <w:pPr>
        <w:ind w:left="7200" w:hanging="360"/>
      </w:pPr>
    </w:lvl>
    <w:lvl w:ilvl="8" w:tplc="4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703078E"/>
    <w:multiLevelType w:val="hybridMultilevel"/>
    <w:tmpl w:val="1954F434"/>
    <w:lvl w:ilvl="0" w:tplc="F518446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67B46"/>
    <w:multiLevelType w:val="hybridMultilevel"/>
    <w:tmpl w:val="FAAA185E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E4217B"/>
    <w:multiLevelType w:val="hybridMultilevel"/>
    <w:tmpl w:val="4232DACA"/>
    <w:lvl w:ilvl="0" w:tplc="4809001B">
      <w:start w:val="1"/>
      <w:numFmt w:val="lowerRoman"/>
      <w:lvlText w:val="%1."/>
      <w:lvlJc w:val="right"/>
      <w:pPr>
        <w:ind w:left="1800" w:hanging="360"/>
      </w:pPr>
    </w:lvl>
    <w:lvl w:ilvl="1" w:tplc="48090019">
      <w:start w:val="1"/>
      <w:numFmt w:val="lowerLetter"/>
      <w:lvlText w:val="%2."/>
      <w:lvlJc w:val="left"/>
      <w:pPr>
        <w:ind w:left="2520" w:hanging="360"/>
      </w:pPr>
    </w:lvl>
    <w:lvl w:ilvl="2" w:tplc="4809001B" w:tentative="1">
      <w:start w:val="1"/>
      <w:numFmt w:val="lowerRoman"/>
      <w:lvlText w:val="%3."/>
      <w:lvlJc w:val="right"/>
      <w:pPr>
        <w:ind w:left="3240" w:hanging="180"/>
      </w:pPr>
    </w:lvl>
    <w:lvl w:ilvl="3" w:tplc="4809000F" w:tentative="1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AA67D1C"/>
    <w:multiLevelType w:val="hybridMultilevel"/>
    <w:tmpl w:val="BDBEB0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14A7A"/>
    <w:multiLevelType w:val="hybridMultilevel"/>
    <w:tmpl w:val="C1F8E8C6"/>
    <w:lvl w:ilvl="0" w:tplc="4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8267D0"/>
    <w:multiLevelType w:val="hybridMultilevel"/>
    <w:tmpl w:val="A98E17C2"/>
    <w:lvl w:ilvl="0" w:tplc="4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2520" w:hanging="360"/>
      </w:pPr>
    </w:lvl>
    <w:lvl w:ilvl="2" w:tplc="4809001B">
      <w:start w:val="1"/>
      <w:numFmt w:val="lowerRoman"/>
      <w:lvlText w:val="%3."/>
      <w:lvlJc w:val="right"/>
      <w:pPr>
        <w:ind w:left="3240" w:hanging="180"/>
      </w:pPr>
    </w:lvl>
    <w:lvl w:ilvl="3" w:tplc="4809000F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D8D6A0D"/>
    <w:multiLevelType w:val="hybridMultilevel"/>
    <w:tmpl w:val="A1826D1C"/>
    <w:lvl w:ilvl="0" w:tplc="4809001B">
      <w:start w:val="1"/>
      <w:numFmt w:val="lowerRoman"/>
      <w:lvlText w:val="%1."/>
      <w:lvlJc w:val="right"/>
      <w:pPr>
        <w:ind w:left="1800" w:hanging="360"/>
      </w:pPr>
    </w:lvl>
    <w:lvl w:ilvl="1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4809001B" w:tentative="1">
      <w:start w:val="1"/>
      <w:numFmt w:val="lowerRoman"/>
      <w:lvlText w:val="%3."/>
      <w:lvlJc w:val="right"/>
      <w:pPr>
        <w:ind w:left="3240" w:hanging="180"/>
      </w:pPr>
    </w:lvl>
    <w:lvl w:ilvl="3" w:tplc="4809000F" w:tentative="1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F8D257F"/>
    <w:multiLevelType w:val="hybridMultilevel"/>
    <w:tmpl w:val="551C8238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B41590"/>
    <w:multiLevelType w:val="hybridMultilevel"/>
    <w:tmpl w:val="9E941A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6D338C"/>
    <w:multiLevelType w:val="hybridMultilevel"/>
    <w:tmpl w:val="754E929E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004528"/>
    <w:multiLevelType w:val="hybridMultilevel"/>
    <w:tmpl w:val="892CEC18"/>
    <w:lvl w:ilvl="0" w:tplc="4809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2880" w:hanging="360"/>
      </w:pPr>
    </w:lvl>
    <w:lvl w:ilvl="2" w:tplc="4809001B">
      <w:start w:val="1"/>
      <w:numFmt w:val="lowerRoman"/>
      <w:lvlText w:val="%3."/>
      <w:lvlJc w:val="right"/>
      <w:pPr>
        <w:ind w:left="3600" w:hanging="180"/>
      </w:pPr>
    </w:lvl>
    <w:lvl w:ilvl="3" w:tplc="4809000F">
      <w:start w:val="1"/>
      <w:numFmt w:val="decimal"/>
      <w:lvlText w:val="%4."/>
      <w:lvlJc w:val="left"/>
      <w:pPr>
        <w:ind w:left="4320" w:hanging="360"/>
      </w:pPr>
    </w:lvl>
    <w:lvl w:ilvl="4" w:tplc="48090019" w:tentative="1">
      <w:start w:val="1"/>
      <w:numFmt w:val="lowerLetter"/>
      <w:lvlText w:val="%5."/>
      <w:lvlJc w:val="left"/>
      <w:pPr>
        <w:ind w:left="5040" w:hanging="360"/>
      </w:pPr>
    </w:lvl>
    <w:lvl w:ilvl="5" w:tplc="4809001B" w:tentative="1">
      <w:start w:val="1"/>
      <w:numFmt w:val="lowerRoman"/>
      <w:lvlText w:val="%6."/>
      <w:lvlJc w:val="right"/>
      <w:pPr>
        <w:ind w:left="5760" w:hanging="180"/>
      </w:pPr>
    </w:lvl>
    <w:lvl w:ilvl="6" w:tplc="4809000F" w:tentative="1">
      <w:start w:val="1"/>
      <w:numFmt w:val="decimal"/>
      <w:lvlText w:val="%7."/>
      <w:lvlJc w:val="left"/>
      <w:pPr>
        <w:ind w:left="6480" w:hanging="360"/>
      </w:pPr>
    </w:lvl>
    <w:lvl w:ilvl="7" w:tplc="48090019" w:tentative="1">
      <w:start w:val="1"/>
      <w:numFmt w:val="lowerLetter"/>
      <w:lvlText w:val="%8."/>
      <w:lvlJc w:val="left"/>
      <w:pPr>
        <w:ind w:left="7200" w:hanging="360"/>
      </w:pPr>
    </w:lvl>
    <w:lvl w:ilvl="8" w:tplc="4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44F2C02"/>
    <w:multiLevelType w:val="hybridMultilevel"/>
    <w:tmpl w:val="EA4293A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7A31C0"/>
    <w:multiLevelType w:val="hybridMultilevel"/>
    <w:tmpl w:val="1848F9D6"/>
    <w:lvl w:ilvl="0" w:tplc="4809001B">
      <w:start w:val="1"/>
      <w:numFmt w:val="lowerRoman"/>
      <w:lvlText w:val="%1."/>
      <w:lvlJc w:val="right"/>
      <w:pPr>
        <w:ind w:left="1800" w:hanging="360"/>
      </w:pPr>
    </w:lvl>
    <w:lvl w:ilvl="1" w:tplc="48090019">
      <w:start w:val="1"/>
      <w:numFmt w:val="lowerLetter"/>
      <w:lvlText w:val="%2."/>
      <w:lvlJc w:val="left"/>
      <w:pPr>
        <w:ind w:left="2520" w:hanging="360"/>
      </w:pPr>
    </w:lvl>
    <w:lvl w:ilvl="2" w:tplc="4809001B" w:tentative="1">
      <w:start w:val="1"/>
      <w:numFmt w:val="lowerRoman"/>
      <w:lvlText w:val="%3."/>
      <w:lvlJc w:val="right"/>
      <w:pPr>
        <w:ind w:left="3240" w:hanging="180"/>
      </w:pPr>
    </w:lvl>
    <w:lvl w:ilvl="3" w:tplc="4809000F" w:tentative="1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C5B6D6A"/>
    <w:multiLevelType w:val="hybridMultilevel"/>
    <w:tmpl w:val="929605FC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7B7A7F"/>
    <w:multiLevelType w:val="hybridMultilevel"/>
    <w:tmpl w:val="596A9E5A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800" w:hanging="360"/>
      </w:pPr>
    </w:lvl>
    <w:lvl w:ilvl="2" w:tplc="4809001B">
      <w:start w:val="1"/>
      <w:numFmt w:val="lowerRoman"/>
      <w:lvlText w:val="%3."/>
      <w:lvlJc w:val="right"/>
      <w:pPr>
        <w:ind w:left="2520" w:hanging="180"/>
      </w:pPr>
    </w:lvl>
    <w:lvl w:ilvl="3" w:tplc="4809000F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996176"/>
    <w:multiLevelType w:val="hybridMultilevel"/>
    <w:tmpl w:val="08446CCE"/>
    <w:lvl w:ilvl="0" w:tplc="8EE098BC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794F8F"/>
    <w:multiLevelType w:val="hybridMultilevel"/>
    <w:tmpl w:val="C5F2479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0B1CB0"/>
    <w:multiLevelType w:val="hybridMultilevel"/>
    <w:tmpl w:val="E180A1A2"/>
    <w:lvl w:ilvl="0" w:tplc="4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6E24A4">
      <w:numFmt w:val="bullet"/>
      <w:lvlText w:val="•"/>
      <w:lvlJc w:val="left"/>
      <w:pPr>
        <w:ind w:left="1800" w:hanging="360"/>
      </w:pPr>
      <w:rPr>
        <w:rFonts w:ascii="Arial" w:eastAsia="MS Mincho" w:hAnsi="Arial" w:cs="Arial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C04718"/>
    <w:multiLevelType w:val="hybridMultilevel"/>
    <w:tmpl w:val="12221AAA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E9423F"/>
    <w:multiLevelType w:val="hybridMultilevel"/>
    <w:tmpl w:val="74E03014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B">
      <w:start w:val="1"/>
      <w:numFmt w:val="lowerRoman"/>
      <w:lvlText w:val="%2."/>
      <w:lvlJc w:val="righ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C340C"/>
    <w:multiLevelType w:val="hybridMultilevel"/>
    <w:tmpl w:val="F8D0CD12"/>
    <w:lvl w:ilvl="0" w:tplc="C7767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AB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2A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38A4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E1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9A5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1A1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066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84B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932485"/>
    <w:multiLevelType w:val="hybridMultilevel"/>
    <w:tmpl w:val="C76899C2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D633A"/>
    <w:multiLevelType w:val="hybridMultilevel"/>
    <w:tmpl w:val="F8128F0C"/>
    <w:lvl w:ilvl="0" w:tplc="7F0A38D4">
      <w:start w:val="2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69" w:hanging="360"/>
      </w:pPr>
    </w:lvl>
    <w:lvl w:ilvl="2" w:tplc="4809001B" w:tentative="1">
      <w:start w:val="1"/>
      <w:numFmt w:val="lowerRoman"/>
      <w:lvlText w:val="%3."/>
      <w:lvlJc w:val="right"/>
      <w:pPr>
        <w:ind w:left="1789" w:hanging="180"/>
      </w:pPr>
    </w:lvl>
    <w:lvl w:ilvl="3" w:tplc="4809000F" w:tentative="1">
      <w:start w:val="1"/>
      <w:numFmt w:val="decimal"/>
      <w:lvlText w:val="%4."/>
      <w:lvlJc w:val="left"/>
      <w:pPr>
        <w:ind w:left="2509" w:hanging="360"/>
      </w:pPr>
    </w:lvl>
    <w:lvl w:ilvl="4" w:tplc="48090019" w:tentative="1">
      <w:start w:val="1"/>
      <w:numFmt w:val="lowerLetter"/>
      <w:lvlText w:val="%5."/>
      <w:lvlJc w:val="left"/>
      <w:pPr>
        <w:ind w:left="3229" w:hanging="360"/>
      </w:pPr>
    </w:lvl>
    <w:lvl w:ilvl="5" w:tplc="4809001B" w:tentative="1">
      <w:start w:val="1"/>
      <w:numFmt w:val="lowerRoman"/>
      <w:lvlText w:val="%6."/>
      <w:lvlJc w:val="right"/>
      <w:pPr>
        <w:ind w:left="3949" w:hanging="180"/>
      </w:pPr>
    </w:lvl>
    <w:lvl w:ilvl="6" w:tplc="4809000F" w:tentative="1">
      <w:start w:val="1"/>
      <w:numFmt w:val="decimal"/>
      <w:lvlText w:val="%7."/>
      <w:lvlJc w:val="left"/>
      <w:pPr>
        <w:ind w:left="4669" w:hanging="360"/>
      </w:pPr>
    </w:lvl>
    <w:lvl w:ilvl="7" w:tplc="48090019" w:tentative="1">
      <w:start w:val="1"/>
      <w:numFmt w:val="lowerLetter"/>
      <w:lvlText w:val="%8."/>
      <w:lvlJc w:val="left"/>
      <w:pPr>
        <w:ind w:left="5389" w:hanging="360"/>
      </w:pPr>
    </w:lvl>
    <w:lvl w:ilvl="8" w:tplc="48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 w15:restartNumberingAfterBreak="0">
    <w:nsid w:val="47B23E64"/>
    <w:multiLevelType w:val="hybridMultilevel"/>
    <w:tmpl w:val="A808AE74"/>
    <w:lvl w:ilvl="0" w:tplc="4809001B">
      <w:start w:val="1"/>
      <w:numFmt w:val="lowerRoman"/>
      <w:lvlText w:val="%1."/>
      <w:lvlJc w:val="right"/>
      <w:pPr>
        <w:ind w:left="1800" w:hanging="360"/>
      </w:pPr>
    </w:lvl>
    <w:lvl w:ilvl="1" w:tplc="4809001B">
      <w:start w:val="1"/>
      <w:numFmt w:val="lowerRoman"/>
      <w:lvlText w:val="%2."/>
      <w:lvlJc w:val="right"/>
      <w:pPr>
        <w:ind w:left="2520" w:hanging="360"/>
      </w:pPr>
    </w:lvl>
    <w:lvl w:ilvl="2" w:tplc="4809001B" w:tentative="1">
      <w:start w:val="1"/>
      <w:numFmt w:val="lowerRoman"/>
      <w:lvlText w:val="%3."/>
      <w:lvlJc w:val="right"/>
      <w:pPr>
        <w:ind w:left="3240" w:hanging="180"/>
      </w:pPr>
    </w:lvl>
    <w:lvl w:ilvl="3" w:tplc="4809000F" w:tentative="1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8E255C0"/>
    <w:multiLevelType w:val="hybridMultilevel"/>
    <w:tmpl w:val="FF54DD20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C694C"/>
    <w:multiLevelType w:val="hybridMultilevel"/>
    <w:tmpl w:val="966AD6C0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19">
      <w:start w:val="1"/>
      <w:numFmt w:val="lowerLetter"/>
      <w:lvlText w:val="%2."/>
      <w:lvlJc w:val="left"/>
      <w:pPr>
        <w:ind w:left="2520" w:hanging="360"/>
      </w:pPr>
    </w:lvl>
    <w:lvl w:ilvl="2" w:tplc="4809001B">
      <w:start w:val="1"/>
      <w:numFmt w:val="lowerRoman"/>
      <w:lvlText w:val="%3."/>
      <w:lvlJc w:val="right"/>
      <w:pPr>
        <w:ind w:left="3240" w:hanging="180"/>
      </w:pPr>
    </w:lvl>
    <w:lvl w:ilvl="3" w:tplc="4809000F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3AE028C"/>
    <w:multiLevelType w:val="hybridMultilevel"/>
    <w:tmpl w:val="3FB8FB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0626D8D"/>
    <w:multiLevelType w:val="hybridMultilevel"/>
    <w:tmpl w:val="117297EC"/>
    <w:lvl w:ilvl="0" w:tplc="3F90E63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51074"/>
    <w:multiLevelType w:val="hybridMultilevel"/>
    <w:tmpl w:val="D69E16DA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691755"/>
    <w:multiLevelType w:val="hybridMultilevel"/>
    <w:tmpl w:val="8A100D04"/>
    <w:lvl w:ilvl="0" w:tplc="C78A9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F8C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A69F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EDE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2D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8B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BCF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09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C4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584C8F"/>
    <w:multiLevelType w:val="hybridMultilevel"/>
    <w:tmpl w:val="7EB2EDBA"/>
    <w:lvl w:ilvl="0" w:tplc="D896AEBA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C2787"/>
    <w:multiLevelType w:val="hybridMultilevel"/>
    <w:tmpl w:val="1FFEB724"/>
    <w:lvl w:ilvl="0" w:tplc="6F429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8A0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489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61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54C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46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C66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D2F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26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6266CD"/>
    <w:multiLevelType w:val="hybridMultilevel"/>
    <w:tmpl w:val="9DC87596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F41FD"/>
    <w:multiLevelType w:val="hybridMultilevel"/>
    <w:tmpl w:val="87C868F4"/>
    <w:lvl w:ilvl="0" w:tplc="F2EA7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E0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EE0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68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5E8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A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C6E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81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1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D840D94"/>
    <w:multiLevelType w:val="hybridMultilevel"/>
    <w:tmpl w:val="3ED61A66"/>
    <w:lvl w:ilvl="0" w:tplc="2E6401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47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8884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867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E8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2A7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EA6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0E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0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79236671">
    <w:abstractNumId w:val="22"/>
  </w:num>
  <w:num w:numId="2" w16cid:durableId="2003118909">
    <w:abstractNumId w:val="7"/>
  </w:num>
  <w:num w:numId="3" w16cid:durableId="1070620653">
    <w:abstractNumId w:val="28"/>
  </w:num>
  <w:num w:numId="4" w16cid:durableId="644552116">
    <w:abstractNumId w:val="19"/>
  </w:num>
  <w:num w:numId="5" w16cid:durableId="268388919">
    <w:abstractNumId w:val="31"/>
  </w:num>
  <w:num w:numId="6" w16cid:durableId="1467427600">
    <w:abstractNumId w:val="4"/>
  </w:num>
  <w:num w:numId="7" w16cid:durableId="1774208527">
    <w:abstractNumId w:val="0"/>
  </w:num>
  <w:num w:numId="8" w16cid:durableId="672030380">
    <w:abstractNumId w:val="16"/>
  </w:num>
  <w:num w:numId="9" w16cid:durableId="288827862">
    <w:abstractNumId w:val="23"/>
  </w:num>
  <w:num w:numId="10" w16cid:durableId="1313632354">
    <w:abstractNumId w:val="10"/>
  </w:num>
  <w:num w:numId="11" w16cid:durableId="1128932784">
    <w:abstractNumId w:val="36"/>
  </w:num>
  <w:num w:numId="12" w16cid:durableId="567770558">
    <w:abstractNumId w:val="2"/>
  </w:num>
  <w:num w:numId="13" w16cid:durableId="1559127751">
    <w:abstractNumId w:val="13"/>
  </w:num>
  <w:num w:numId="14" w16cid:durableId="1607158398">
    <w:abstractNumId w:val="32"/>
  </w:num>
  <w:num w:numId="15" w16cid:durableId="43674651">
    <w:abstractNumId w:val="5"/>
  </w:num>
  <w:num w:numId="16" w16cid:durableId="1448617662">
    <w:abstractNumId w:val="17"/>
  </w:num>
  <w:num w:numId="17" w16cid:durableId="2105346724">
    <w:abstractNumId w:val="11"/>
  </w:num>
  <w:num w:numId="18" w16cid:durableId="2024897384">
    <w:abstractNumId w:val="29"/>
  </w:num>
  <w:num w:numId="19" w16cid:durableId="94985611">
    <w:abstractNumId w:val="30"/>
  </w:num>
  <w:num w:numId="20" w16cid:durableId="424425131">
    <w:abstractNumId w:val="8"/>
  </w:num>
  <w:num w:numId="21" w16cid:durableId="590941322">
    <w:abstractNumId w:val="18"/>
  </w:num>
  <w:num w:numId="22" w16cid:durableId="797918810">
    <w:abstractNumId w:val="9"/>
  </w:num>
  <w:num w:numId="23" w16cid:durableId="1301957781">
    <w:abstractNumId w:val="3"/>
  </w:num>
  <w:num w:numId="24" w16cid:durableId="1404255586">
    <w:abstractNumId w:val="26"/>
  </w:num>
  <w:num w:numId="25" w16cid:durableId="274213711">
    <w:abstractNumId w:val="14"/>
  </w:num>
  <w:num w:numId="26" w16cid:durableId="535851337">
    <w:abstractNumId w:val="21"/>
  </w:num>
  <w:num w:numId="27" w16cid:durableId="498236159">
    <w:abstractNumId w:val="6"/>
  </w:num>
  <w:num w:numId="28" w16cid:durableId="1218469675">
    <w:abstractNumId w:val="27"/>
  </w:num>
  <w:num w:numId="29" w16cid:durableId="503012651">
    <w:abstractNumId w:val="38"/>
  </w:num>
  <w:num w:numId="30" w16cid:durableId="1167786107">
    <w:abstractNumId w:val="24"/>
  </w:num>
  <w:num w:numId="31" w16cid:durableId="1046370783">
    <w:abstractNumId w:val="37"/>
  </w:num>
  <w:num w:numId="32" w16cid:durableId="1096752525">
    <w:abstractNumId w:val="1"/>
  </w:num>
  <w:num w:numId="33" w16cid:durableId="1497840369">
    <w:abstractNumId w:val="12"/>
  </w:num>
  <w:num w:numId="34" w16cid:durableId="845826198">
    <w:abstractNumId w:val="35"/>
  </w:num>
  <w:num w:numId="35" w16cid:durableId="1752198169">
    <w:abstractNumId w:val="33"/>
  </w:num>
  <w:num w:numId="36" w16cid:durableId="937837548">
    <w:abstractNumId w:val="20"/>
  </w:num>
  <w:num w:numId="37" w16cid:durableId="1366325545">
    <w:abstractNumId w:val="25"/>
  </w:num>
  <w:num w:numId="38" w16cid:durableId="328216081">
    <w:abstractNumId w:val="15"/>
  </w:num>
  <w:num w:numId="39" w16cid:durableId="38602605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C96"/>
    <w:rsid w:val="00012338"/>
    <w:rsid w:val="000145A6"/>
    <w:rsid w:val="00014C54"/>
    <w:rsid w:val="000162A2"/>
    <w:rsid w:val="000279B2"/>
    <w:rsid w:val="0003548B"/>
    <w:rsid w:val="000428EF"/>
    <w:rsid w:val="0005710D"/>
    <w:rsid w:val="0006459E"/>
    <w:rsid w:val="00066076"/>
    <w:rsid w:val="00072B4A"/>
    <w:rsid w:val="00076D6D"/>
    <w:rsid w:val="00084682"/>
    <w:rsid w:val="00093C66"/>
    <w:rsid w:val="00094644"/>
    <w:rsid w:val="00094A7D"/>
    <w:rsid w:val="000950F6"/>
    <w:rsid w:val="00095EF5"/>
    <w:rsid w:val="000B2427"/>
    <w:rsid w:val="000B29EE"/>
    <w:rsid w:val="000C050F"/>
    <w:rsid w:val="000C1458"/>
    <w:rsid w:val="000C570C"/>
    <w:rsid w:val="000D583C"/>
    <w:rsid w:val="000E1628"/>
    <w:rsid w:val="000E5D1B"/>
    <w:rsid w:val="000F1340"/>
    <w:rsid w:val="001103DF"/>
    <w:rsid w:val="00111390"/>
    <w:rsid w:val="0011254E"/>
    <w:rsid w:val="00114EF5"/>
    <w:rsid w:val="001203F2"/>
    <w:rsid w:val="0012447D"/>
    <w:rsid w:val="00126D9E"/>
    <w:rsid w:val="00130A70"/>
    <w:rsid w:val="00130FE5"/>
    <w:rsid w:val="0014012D"/>
    <w:rsid w:val="0014538B"/>
    <w:rsid w:val="00145886"/>
    <w:rsid w:val="00152743"/>
    <w:rsid w:val="001576DE"/>
    <w:rsid w:val="00157E10"/>
    <w:rsid w:val="00164DE8"/>
    <w:rsid w:val="00165B34"/>
    <w:rsid w:val="001714DF"/>
    <w:rsid w:val="00172183"/>
    <w:rsid w:val="00173A33"/>
    <w:rsid w:val="00174763"/>
    <w:rsid w:val="00186D6B"/>
    <w:rsid w:val="00191FF1"/>
    <w:rsid w:val="001965B5"/>
    <w:rsid w:val="001A7583"/>
    <w:rsid w:val="001C23DD"/>
    <w:rsid w:val="001C256A"/>
    <w:rsid w:val="001C67F8"/>
    <w:rsid w:val="001C77C7"/>
    <w:rsid w:val="001D0355"/>
    <w:rsid w:val="001D3283"/>
    <w:rsid w:val="001D44FE"/>
    <w:rsid w:val="001D579C"/>
    <w:rsid w:val="001D590D"/>
    <w:rsid w:val="001E57F7"/>
    <w:rsid w:val="001E7620"/>
    <w:rsid w:val="00205228"/>
    <w:rsid w:val="00213EE5"/>
    <w:rsid w:val="00223DFC"/>
    <w:rsid w:val="0022732B"/>
    <w:rsid w:val="00236EA8"/>
    <w:rsid w:val="00237BC4"/>
    <w:rsid w:val="00240E0A"/>
    <w:rsid w:val="00242496"/>
    <w:rsid w:val="00247ACF"/>
    <w:rsid w:val="00247C00"/>
    <w:rsid w:val="0025226B"/>
    <w:rsid w:val="00256855"/>
    <w:rsid w:val="00272A55"/>
    <w:rsid w:val="0027484C"/>
    <w:rsid w:val="00276AFC"/>
    <w:rsid w:val="002773B7"/>
    <w:rsid w:val="00280410"/>
    <w:rsid w:val="002A5E97"/>
    <w:rsid w:val="002B1722"/>
    <w:rsid w:val="002C2E33"/>
    <w:rsid w:val="002C3150"/>
    <w:rsid w:val="002C64E9"/>
    <w:rsid w:val="002F1453"/>
    <w:rsid w:val="002F3EE8"/>
    <w:rsid w:val="003024FE"/>
    <w:rsid w:val="00303449"/>
    <w:rsid w:val="00306CC6"/>
    <w:rsid w:val="0030731A"/>
    <w:rsid w:val="0032323D"/>
    <w:rsid w:val="003265BF"/>
    <w:rsid w:val="00332CE2"/>
    <w:rsid w:val="0034081D"/>
    <w:rsid w:val="003437F3"/>
    <w:rsid w:val="00370358"/>
    <w:rsid w:val="003764ED"/>
    <w:rsid w:val="00382399"/>
    <w:rsid w:val="00383A65"/>
    <w:rsid w:val="00390CD5"/>
    <w:rsid w:val="00396B9C"/>
    <w:rsid w:val="003A1800"/>
    <w:rsid w:val="003A4BD5"/>
    <w:rsid w:val="003A4C8E"/>
    <w:rsid w:val="003A7F7C"/>
    <w:rsid w:val="003B0999"/>
    <w:rsid w:val="003B2097"/>
    <w:rsid w:val="003D4DF2"/>
    <w:rsid w:val="003D60C9"/>
    <w:rsid w:val="003E459D"/>
    <w:rsid w:val="003E4962"/>
    <w:rsid w:val="004149B0"/>
    <w:rsid w:val="00414B35"/>
    <w:rsid w:val="0041654F"/>
    <w:rsid w:val="00417222"/>
    <w:rsid w:val="00420D26"/>
    <w:rsid w:val="004444FD"/>
    <w:rsid w:val="004514CD"/>
    <w:rsid w:val="00451E6F"/>
    <w:rsid w:val="00455036"/>
    <w:rsid w:val="00463844"/>
    <w:rsid w:val="0046652D"/>
    <w:rsid w:val="004669B4"/>
    <w:rsid w:val="00474D4D"/>
    <w:rsid w:val="004813F7"/>
    <w:rsid w:val="00481B5B"/>
    <w:rsid w:val="00483828"/>
    <w:rsid w:val="00497C4B"/>
    <w:rsid w:val="004A4DEA"/>
    <w:rsid w:val="004B4353"/>
    <w:rsid w:val="004C5BC0"/>
    <w:rsid w:val="004D001C"/>
    <w:rsid w:val="004E3771"/>
    <w:rsid w:val="004E67CF"/>
    <w:rsid w:val="004E6C94"/>
    <w:rsid w:val="004E6F86"/>
    <w:rsid w:val="004F4EBD"/>
    <w:rsid w:val="0050056E"/>
    <w:rsid w:val="00501A5C"/>
    <w:rsid w:val="005039A5"/>
    <w:rsid w:val="0050599F"/>
    <w:rsid w:val="00511C63"/>
    <w:rsid w:val="0051507A"/>
    <w:rsid w:val="00521C96"/>
    <w:rsid w:val="0052224A"/>
    <w:rsid w:val="005251AD"/>
    <w:rsid w:val="00526D45"/>
    <w:rsid w:val="00534187"/>
    <w:rsid w:val="005427E7"/>
    <w:rsid w:val="0055028C"/>
    <w:rsid w:val="00552210"/>
    <w:rsid w:val="0055307D"/>
    <w:rsid w:val="005553E7"/>
    <w:rsid w:val="00556454"/>
    <w:rsid w:val="005644D5"/>
    <w:rsid w:val="00571C87"/>
    <w:rsid w:val="00576D3D"/>
    <w:rsid w:val="0059014E"/>
    <w:rsid w:val="00590769"/>
    <w:rsid w:val="00590D2F"/>
    <w:rsid w:val="0059292E"/>
    <w:rsid w:val="005979B7"/>
    <w:rsid w:val="00597AC1"/>
    <w:rsid w:val="005A3E7F"/>
    <w:rsid w:val="005A6696"/>
    <w:rsid w:val="005B3DFC"/>
    <w:rsid w:val="005C2006"/>
    <w:rsid w:val="005D3E82"/>
    <w:rsid w:val="006057E5"/>
    <w:rsid w:val="006173C6"/>
    <w:rsid w:val="00623182"/>
    <w:rsid w:val="00624586"/>
    <w:rsid w:val="00625096"/>
    <w:rsid w:val="00627223"/>
    <w:rsid w:val="00634347"/>
    <w:rsid w:val="00661B2A"/>
    <w:rsid w:val="00667593"/>
    <w:rsid w:val="00672D2A"/>
    <w:rsid w:val="00673E41"/>
    <w:rsid w:val="00682812"/>
    <w:rsid w:val="00682BA9"/>
    <w:rsid w:val="00683FED"/>
    <w:rsid w:val="006A36A4"/>
    <w:rsid w:val="006B2AB0"/>
    <w:rsid w:val="006B31F3"/>
    <w:rsid w:val="006B327E"/>
    <w:rsid w:val="006C53D9"/>
    <w:rsid w:val="006D0768"/>
    <w:rsid w:val="006E3E05"/>
    <w:rsid w:val="006F7C20"/>
    <w:rsid w:val="00700C59"/>
    <w:rsid w:val="00704E33"/>
    <w:rsid w:val="007066CB"/>
    <w:rsid w:val="00715086"/>
    <w:rsid w:val="00715E6B"/>
    <w:rsid w:val="00721D7F"/>
    <w:rsid w:val="0072767D"/>
    <w:rsid w:val="007462D6"/>
    <w:rsid w:val="00773DFF"/>
    <w:rsid w:val="007823F0"/>
    <w:rsid w:val="00790A2F"/>
    <w:rsid w:val="00793F51"/>
    <w:rsid w:val="00796460"/>
    <w:rsid w:val="007A30F4"/>
    <w:rsid w:val="007A6B88"/>
    <w:rsid w:val="007B28EB"/>
    <w:rsid w:val="007B3DBA"/>
    <w:rsid w:val="007C7766"/>
    <w:rsid w:val="007D198E"/>
    <w:rsid w:val="007D679A"/>
    <w:rsid w:val="007E5AF6"/>
    <w:rsid w:val="007F0364"/>
    <w:rsid w:val="007F1BA1"/>
    <w:rsid w:val="007F5AF5"/>
    <w:rsid w:val="007F7C8F"/>
    <w:rsid w:val="0080323C"/>
    <w:rsid w:val="00806302"/>
    <w:rsid w:val="00810D62"/>
    <w:rsid w:val="00812267"/>
    <w:rsid w:val="00812782"/>
    <w:rsid w:val="00813DEF"/>
    <w:rsid w:val="00824CC0"/>
    <w:rsid w:val="00835517"/>
    <w:rsid w:val="008375EB"/>
    <w:rsid w:val="008421EA"/>
    <w:rsid w:val="008465AD"/>
    <w:rsid w:val="00851548"/>
    <w:rsid w:val="00855F78"/>
    <w:rsid w:val="00860AFC"/>
    <w:rsid w:val="00862C25"/>
    <w:rsid w:val="00864E9D"/>
    <w:rsid w:val="00870AE5"/>
    <w:rsid w:val="008744C1"/>
    <w:rsid w:val="00876500"/>
    <w:rsid w:val="00881585"/>
    <w:rsid w:val="008964B9"/>
    <w:rsid w:val="00896C73"/>
    <w:rsid w:val="008A65BC"/>
    <w:rsid w:val="008A6945"/>
    <w:rsid w:val="008B31BC"/>
    <w:rsid w:val="008B3DC1"/>
    <w:rsid w:val="008C27DA"/>
    <w:rsid w:val="008C291C"/>
    <w:rsid w:val="008C4BD8"/>
    <w:rsid w:val="008C5255"/>
    <w:rsid w:val="008D08CC"/>
    <w:rsid w:val="008D1B71"/>
    <w:rsid w:val="008E5F35"/>
    <w:rsid w:val="00901E71"/>
    <w:rsid w:val="009023B4"/>
    <w:rsid w:val="00907750"/>
    <w:rsid w:val="00910439"/>
    <w:rsid w:val="009107A1"/>
    <w:rsid w:val="0091202B"/>
    <w:rsid w:val="009121CC"/>
    <w:rsid w:val="009122F7"/>
    <w:rsid w:val="009138BA"/>
    <w:rsid w:val="00915559"/>
    <w:rsid w:val="00915E93"/>
    <w:rsid w:val="00926042"/>
    <w:rsid w:val="00930E90"/>
    <w:rsid w:val="00934EE7"/>
    <w:rsid w:val="00947DDD"/>
    <w:rsid w:val="00951133"/>
    <w:rsid w:val="009631CD"/>
    <w:rsid w:val="00972082"/>
    <w:rsid w:val="009761C5"/>
    <w:rsid w:val="00977D28"/>
    <w:rsid w:val="00982914"/>
    <w:rsid w:val="009902EA"/>
    <w:rsid w:val="009915C1"/>
    <w:rsid w:val="00995CF7"/>
    <w:rsid w:val="009A27B0"/>
    <w:rsid w:val="009B03CA"/>
    <w:rsid w:val="009B0AB4"/>
    <w:rsid w:val="009B1B45"/>
    <w:rsid w:val="009C2C9A"/>
    <w:rsid w:val="009C4883"/>
    <w:rsid w:val="009D502B"/>
    <w:rsid w:val="009D63C9"/>
    <w:rsid w:val="009D665D"/>
    <w:rsid w:val="009D6D7C"/>
    <w:rsid w:val="009D7B61"/>
    <w:rsid w:val="009E1DBC"/>
    <w:rsid w:val="009E7ACC"/>
    <w:rsid w:val="009F7FCD"/>
    <w:rsid w:val="00A0712A"/>
    <w:rsid w:val="00A10777"/>
    <w:rsid w:val="00A16FAF"/>
    <w:rsid w:val="00A36EB4"/>
    <w:rsid w:val="00A4022F"/>
    <w:rsid w:val="00A42A1C"/>
    <w:rsid w:val="00A465BE"/>
    <w:rsid w:val="00A75E71"/>
    <w:rsid w:val="00A77B11"/>
    <w:rsid w:val="00A92FF1"/>
    <w:rsid w:val="00A93CF5"/>
    <w:rsid w:val="00AA1BFD"/>
    <w:rsid w:val="00AA64FB"/>
    <w:rsid w:val="00AA7E62"/>
    <w:rsid w:val="00AD01D8"/>
    <w:rsid w:val="00AD44D2"/>
    <w:rsid w:val="00AD6C94"/>
    <w:rsid w:val="00AE18F4"/>
    <w:rsid w:val="00AE3335"/>
    <w:rsid w:val="00AE504E"/>
    <w:rsid w:val="00AF1951"/>
    <w:rsid w:val="00AF2C00"/>
    <w:rsid w:val="00AF3F29"/>
    <w:rsid w:val="00AF4A49"/>
    <w:rsid w:val="00AF5C8D"/>
    <w:rsid w:val="00B0529C"/>
    <w:rsid w:val="00B06C02"/>
    <w:rsid w:val="00B13416"/>
    <w:rsid w:val="00B15119"/>
    <w:rsid w:val="00B156F5"/>
    <w:rsid w:val="00B15944"/>
    <w:rsid w:val="00B206F7"/>
    <w:rsid w:val="00B26394"/>
    <w:rsid w:val="00B305DB"/>
    <w:rsid w:val="00B31D4E"/>
    <w:rsid w:val="00B377EB"/>
    <w:rsid w:val="00B438D7"/>
    <w:rsid w:val="00B45EE5"/>
    <w:rsid w:val="00B5460E"/>
    <w:rsid w:val="00B73BC3"/>
    <w:rsid w:val="00B76B5A"/>
    <w:rsid w:val="00B86A3F"/>
    <w:rsid w:val="00BA2EB2"/>
    <w:rsid w:val="00BA42B8"/>
    <w:rsid w:val="00BA4CE6"/>
    <w:rsid w:val="00BA4DEF"/>
    <w:rsid w:val="00BB478A"/>
    <w:rsid w:val="00BB62B6"/>
    <w:rsid w:val="00BB7FDE"/>
    <w:rsid w:val="00BC1911"/>
    <w:rsid w:val="00BC7946"/>
    <w:rsid w:val="00BE068D"/>
    <w:rsid w:val="00BE7CD0"/>
    <w:rsid w:val="00C11C73"/>
    <w:rsid w:val="00C13882"/>
    <w:rsid w:val="00C140C5"/>
    <w:rsid w:val="00C16789"/>
    <w:rsid w:val="00C20E45"/>
    <w:rsid w:val="00C31756"/>
    <w:rsid w:val="00C31829"/>
    <w:rsid w:val="00C36897"/>
    <w:rsid w:val="00C372DB"/>
    <w:rsid w:val="00C46AF4"/>
    <w:rsid w:val="00C53740"/>
    <w:rsid w:val="00C53C52"/>
    <w:rsid w:val="00C615C3"/>
    <w:rsid w:val="00C63C07"/>
    <w:rsid w:val="00C66FC1"/>
    <w:rsid w:val="00C71F02"/>
    <w:rsid w:val="00C72A8C"/>
    <w:rsid w:val="00C776A8"/>
    <w:rsid w:val="00C87F85"/>
    <w:rsid w:val="00C91FA9"/>
    <w:rsid w:val="00CA15B9"/>
    <w:rsid w:val="00CA3F3B"/>
    <w:rsid w:val="00CA4D65"/>
    <w:rsid w:val="00CB4280"/>
    <w:rsid w:val="00CB7B73"/>
    <w:rsid w:val="00CC0BC5"/>
    <w:rsid w:val="00CD0009"/>
    <w:rsid w:val="00CD116B"/>
    <w:rsid w:val="00CD4110"/>
    <w:rsid w:val="00CD6A05"/>
    <w:rsid w:val="00CE3D01"/>
    <w:rsid w:val="00CF281E"/>
    <w:rsid w:val="00CF3D2F"/>
    <w:rsid w:val="00CF780E"/>
    <w:rsid w:val="00D020FB"/>
    <w:rsid w:val="00D04A69"/>
    <w:rsid w:val="00D06172"/>
    <w:rsid w:val="00D06AFA"/>
    <w:rsid w:val="00D1008C"/>
    <w:rsid w:val="00D15110"/>
    <w:rsid w:val="00D1797E"/>
    <w:rsid w:val="00D3082E"/>
    <w:rsid w:val="00D31DCB"/>
    <w:rsid w:val="00D351AF"/>
    <w:rsid w:val="00D36193"/>
    <w:rsid w:val="00D37752"/>
    <w:rsid w:val="00D4170C"/>
    <w:rsid w:val="00D42EA6"/>
    <w:rsid w:val="00D44321"/>
    <w:rsid w:val="00D5611A"/>
    <w:rsid w:val="00D63CD5"/>
    <w:rsid w:val="00D73945"/>
    <w:rsid w:val="00D806DA"/>
    <w:rsid w:val="00D80BE2"/>
    <w:rsid w:val="00D951D7"/>
    <w:rsid w:val="00DA078D"/>
    <w:rsid w:val="00DA330F"/>
    <w:rsid w:val="00DA447A"/>
    <w:rsid w:val="00DA7B40"/>
    <w:rsid w:val="00DB7333"/>
    <w:rsid w:val="00DC5588"/>
    <w:rsid w:val="00DC5C25"/>
    <w:rsid w:val="00DD5C97"/>
    <w:rsid w:val="00E06BCF"/>
    <w:rsid w:val="00E33CFB"/>
    <w:rsid w:val="00E36B17"/>
    <w:rsid w:val="00E37C8B"/>
    <w:rsid w:val="00E42E55"/>
    <w:rsid w:val="00E45034"/>
    <w:rsid w:val="00E45D94"/>
    <w:rsid w:val="00E50059"/>
    <w:rsid w:val="00E5078F"/>
    <w:rsid w:val="00E63EC8"/>
    <w:rsid w:val="00E72BBA"/>
    <w:rsid w:val="00E811C5"/>
    <w:rsid w:val="00E84C11"/>
    <w:rsid w:val="00E90FE4"/>
    <w:rsid w:val="00EA5E36"/>
    <w:rsid w:val="00EA6158"/>
    <w:rsid w:val="00EB0114"/>
    <w:rsid w:val="00EB7D1A"/>
    <w:rsid w:val="00EC19DB"/>
    <w:rsid w:val="00EC464A"/>
    <w:rsid w:val="00ED0DE7"/>
    <w:rsid w:val="00ED13B3"/>
    <w:rsid w:val="00ED2438"/>
    <w:rsid w:val="00ED2790"/>
    <w:rsid w:val="00ED5538"/>
    <w:rsid w:val="00EE3A07"/>
    <w:rsid w:val="00EF34AC"/>
    <w:rsid w:val="00F10697"/>
    <w:rsid w:val="00F109C5"/>
    <w:rsid w:val="00F14DB0"/>
    <w:rsid w:val="00F210E5"/>
    <w:rsid w:val="00F216CB"/>
    <w:rsid w:val="00F220B8"/>
    <w:rsid w:val="00F25D3C"/>
    <w:rsid w:val="00F274A0"/>
    <w:rsid w:val="00F34FA0"/>
    <w:rsid w:val="00F53A23"/>
    <w:rsid w:val="00F5729A"/>
    <w:rsid w:val="00F67AB4"/>
    <w:rsid w:val="00F769DB"/>
    <w:rsid w:val="00F77519"/>
    <w:rsid w:val="00F91EA4"/>
    <w:rsid w:val="00F91F04"/>
    <w:rsid w:val="00F922E4"/>
    <w:rsid w:val="00F93524"/>
    <w:rsid w:val="00FA1EF8"/>
    <w:rsid w:val="00FA3562"/>
    <w:rsid w:val="00FA5147"/>
    <w:rsid w:val="00FA782A"/>
    <w:rsid w:val="00FB1DCE"/>
    <w:rsid w:val="00FB3245"/>
    <w:rsid w:val="00FC2BF2"/>
    <w:rsid w:val="00FD2ECD"/>
    <w:rsid w:val="00FE5A9E"/>
    <w:rsid w:val="00FF1E5C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832652"/>
  <w15:docId w15:val="{FD5E15FC-0364-427D-80C5-677FE76E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A4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1C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C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21C9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C96"/>
  </w:style>
  <w:style w:type="paragraph" w:styleId="Footer">
    <w:name w:val="footer"/>
    <w:basedOn w:val="Normal"/>
    <w:link w:val="FooterChar"/>
    <w:uiPriority w:val="99"/>
    <w:unhideWhenUsed/>
    <w:rsid w:val="00521C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C96"/>
  </w:style>
  <w:style w:type="character" w:styleId="Hyperlink">
    <w:name w:val="Hyperlink"/>
    <w:basedOn w:val="DefaultParagraphFont"/>
    <w:uiPriority w:val="99"/>
    <w:unhideWhenUsed/>
    <w:rsid w:val="00521C96"/>
    <w:rPr>
      <w:color w:val="0000FF"/>
      <w:u w:val="single"/>
    </w:rPr>
  </w:style>
  <w:style w:type="paragraph" w:customStyle="1" w:styleId="Default">
    <w:name w:val="Default"/>
    <w:rsid w:val="00521C9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Book Antiqua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8C4BD8"/>
    <w:pPr>
      <w:ind w:left="720"/>
    </w:pPr>
  </w:style>
  <w:style w:type="paragraph" w:styleId="FootnoteText">
    <w:name w:val="footnote text"/>
    <w:basedOn w:val="Normal"/>
    <w:link w:val="FootnoteTextChar"/>
    <w:semiHidden/>
    <w:rsid w:val="008C4BD8"/>
    <w:rPr>
      <w:rFonts w:eastAsia="SimSu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8C4BD8"/>
    <w:rPr>
      <w:rFonts w:ascii="Times New Roman" w:eastAsia="SimSun" w:hAnsi="Times New Roman" w:cs="Times New Roman"/>
      <w:sz w:val="20"/>
      <w:szCs w:val="20"/>
      <w:lang w:val="en-US" w:eastAsia="zh-CN"/>
    </w:rPr>
  </w:style>
  <w:style w:type="character" w:styleId="FootnoteReference">
    <w:name w:val="footnote reference"/>
    <w:semiHidden/>
    <w:rsid w:val="008C4BD8"/>
    <w:rPr>
      <w:vertAlign w:val="superscript"/>
    </w:rPr>
  </w:style>
  <w:style w:type="table" w:styleId="TableGrid">
    <w:name w:val="Table Grid"/>
    <w:basedOn w:val="TableNormal"/>
    <w:uiPriority w:val="59"/>
    <w:rsid w:val="005C2006"/>
    <w:pPr>
      <w:spacing w:after="0" w:line="240" w:lineRule="auto"/>
    </w:pPr>
    <w:rPr>
      <w:rFonts w:eastAsia="MS Mincho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46652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652D"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46652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B1D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1D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1DCE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1D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1DCE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Revision">
    <w:name w:val="Revision"/>
    <w:hidden/>
    <w:uiPriority w:val="99"/>
    <w:semiHidden/>
    <w:rsid w:val="004D001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42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72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6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21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21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3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4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3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9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51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39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77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959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50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fontTable" Target="fontTable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footer" Target="footer1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eader" Target="header1.xml" />
  <Relationship Id="rId5" Type="http://schemas.openxmlformats.org/officeDocument/2006/relationships/numbering" Target="numbering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theme" Target="theme/theme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pn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6AFF2056A95145A6B5C761651A0786" ma:contentTypeVersion="17" ma:contentTypeDescription="Create a new document." ma:contentTypeScope="" ma:versionID="fb4a29229362cda9668460030125f707">
  <xsd:schema xmlns:xsd="http://www.w3.org/2001/XMLSchema" xmlns:xs="http://www.w3.org/2001/XMLSchema" xmlns:p="http://schemas.microsoft.com/office/2006/metadata/properties" xmlns:ns2="0b3cb28a-1a54-47b8-ac26-0dd7a10a3d05" xmlns:ns3="76ee0e08-409d-4f5e-ac53-2b2350858363" targetNamespace="http://schemas.microsoft.com/office/2006/metadata/properties" ma:root="true" ma:fieldsID="78fde5f078c519ddffd131a63c89c840" ns2:_="" ns3:_="">
    <xsd:import namespace="0b3cb28a-1a54-47b8-ac26-0dd7a10a3d05"/>
    <xsd:import namespace="76ee0e08-409d-4f5e-ac53-2b23508583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cb28a-1a54-47b8-ac26-0dd7a10a3d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e9d480b-ab17-401a-b600-22ef0398b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e0e08-409d-4f5e-ac53-2b23508583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6e4d16b3-f0bd-41dd-88cc-2d942db533e7}" ma:internalName="TaxCatchAll" ma:showField="CatchAllData" ma:web="76ee0e08-409d-4f5e-ac53-2b23508583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xCatchAll xmlns="76ee0e08-409d-4f5e-ac53-2b2350858363" xsi:nil="true"/>
    <lcf76f155ced4ddcb4097134ff3c332f xmlns="0b3cb28a-1a54-47b8-ac26-0dd7a10a3d0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E2D63-E408-463A-B98D-9A81A7514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cb28a-1a54-47b8-ac26-0dd7a10a3d05"/>
    <ds:schemaRef ds:uri="76ee0e08-409d-4f5e-ac53-2b2350858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30C465-4B00-4502-B464-196AE1491610}">
  <ds:schemaRefs>
    <ds:schemaRef ds:uri="http://schemas.microsoft.com/office/2006/metadata/properties"/>
    <ds:schemaRef ds:uri="76ee0e08-409d-4f5e-ac53-2b2350858363"/>
    <ds:schemaRef ds:uri="0b3cb28a-1a54-47b8-ac26-0dd7a10a3d05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C8887F-B301-41E4-A56F-F143916DB1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B598A-8EC5-4544-82E3-9A60E38B0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GOH (NRF)</dc:creator>
  <cp:lastModifiedBy>Chervin LAM (NRF)</cp:lastModifiedBy>
  <cp:revision>8</cp:revision>
  <cp:lastPrinted>2021-01-28T03:04:00Z</cp:lastPrinted>
  <dcterms:created xsi:type="dcterms:W3CDTF">2024-09-24T02:12:00Z</dcterms:created>
  <dcterms:modified xsi:type="dcterms:W3CDTF">2025-03-19T03:05:00Z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0x010100D16AFF2056A95145A6B5C761651A0786</vt:lpwstr>
  </property>
  <property fmtid="{D5CDD505-2E9C-101B-9397-08002B2CF9AE}" pid="3" name="MSIP_Label_153db910-0838-4c35-bb3a-1ee21aa199ac_Enabled">
    <vt:lpwstr>true</vt:lpwstr>
  </property>
  <property fmtid="{D5CDD505-2E9C-101B-9397-08002B2CF9AE}" pid="4" name="MSIP_Label_153db910-0838-4c35-bb3a-1ee21aa199ac_SetDate">
    <vt:lpwstr>2024-04-23T08:31:26Z</vt:lpwstr>
  </property>
  <property fmtid="{D5CDD505-2E9C-101B-9397-08002B2CF9AE}" pid="5" name="MSIP_Label_153db910-0838-4c35-bb3a-1ee21aa199ac_Method">
    <vt:lpwstr>Privileged</vt:lpwstr>
  </property>
  <property fmtid="{D5CDD505-2E9C-101B-9397-08002B2CF9AE}" pid="6" name="MSIP_Label_153db910-0838-4c35-bb3a-1ee21aa199ac_Name">
    <vt:lpwstr>Sensitive Normal</vt:lpwstr>
  </property>
  <property fmtid="{D5CDD505-2E9C-101B-9397-08002B2CF9AE}" pid="7" name="MSIP_Label_153db910-0838-4c35-bb3a-1ee21aa199ac_SiteId">
    <vt:lpwstr>0b11c524-9a1c-4e1b-84cb-6336aefc2243</vt:lpwstr>
  </property>
  <property fmtid="{D5CDD505-2E9C-101B-9397-08002B2CF9AE}" pid="8" name="MSIP_Label_153db910-0838-4c35-bb3a-1ee21aa199ac_ActionId">
    <vt:lpwstr>0e96c699-4c6e-46d6-9071-686375d2c172</vt:lpwstr>
  </property>
  <property fmtid="{D5CDD505-2E9C-101B-9397-08002B2CF9AE}" pid="9" name="MSIP_Label_153db910-0838-4c35-bb3a-1ee21aa199ac_ContentBits">
    <vt:lpwstr>0</vt:lpwstr>
  </property>
  <property fmtid="{D5CDD505-2E9C-101B-9397-08002B2CF9AE}" pid="10" name="MediaServiceImageTags">
    <vt:lpwstr/>
  </property>
</Properties>
</file>